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FC7CD02" w14:textId="50E336D2" w:rsidR="00860ADB" w:rsidRPr="00674F86" w:rsidRDefault="00DE3584" w:rsidP="00214385">
      <w:pPr>
        <w:tabs>
          <w:tab w:val="left" w:pos="6237"/>
        </w:tabs>
        <w:jc w:val="center"/>
        <w:rPr>
          <w:noProof/>
        </w:rPr>
      </w:pPr>
      <w:r w:rsidRPr="00674F86">
        <w:rPr>
          <w:noProof/>
        </w:rPr>
        <w:drawing>
          <wp:inline distT="0" distB="0" distL="0" distR="0" wp14:anchorId="0F2F92D3" wp14:editId="45866BD2">
            <wp:extent cx="4752975" cy="809625"/>
            <wp:effectExtent l="0" t="0" r="9525" b="9525"/>
            <wp:docPr id="796631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2975" cy="809625"/>
                    </a:xfrm>
                    <a:prstGeom prst="rect">
                      <a:avLst/>
                    </a:prstGeom>
                    <a:noFill/>
                    <a:ln>
                      <a:noFill/>
                    </a:ln>
                  </pic:spPr>
                </pic:pic>
              </a:graphicData>
            </a:graphic>
          </wp:inline>
        </w:drawing>
      </w:r>
    </w:p>
    <w:p w14:paraId="2F10B2C0" w14:textId="77777777" w:rsidR="00F14189" w:rsidRPr="00674F86" w:rsidRDefault="00F14189" w:rsidP="00214385">
      <w:pPr>
        <w:tabs>
          <w:tab w:val="left" w:pos="6237"/>
        </w:tabs>
        <w:jc w:val="center"/>
        <w:rPr>
          <w:noProof/>
        </w:rPr>
      </w:pPr>
    </w:p>
    <w:p w14:paraId="2EA62E51" w14:textId="77777777" w:rsidR="00F14189" w:rsidRPr="00674F86" w:rsidRDefault="00F14189" w:rsidP="00214385">
      <w:pPr>
        <w:tabs>
          <w:tab w:val="left" w:pos="6237"/>
        </w:tabs>
        <w:jc w:val="center"/>
        <w:rPr>
          <w:noProof/>
        </w:rPr>
      </w:pPr>
    </w:p>
    <w:p w14:paraId="384BA69A" w14:textId="77777777" w:rsidR="00F14189" w:rsidRPr="00674F86" w:rsidRDefault="00F14189" w:rsidP="00214385">
      <w:pPr>
        <w:tabs>
          <w:tab w:val="left" w:pos="6237"/>
        </w:tabs>
        <w:jc w:val="center"/>
      </w:pPr>
    </w:p>
    <w:p w14:paraId="49433F3B" w14:textId="77777777" w:rsidR="00860ADB" w:rsidRPr="00674F86" w:rsidRDefault="00860ADB" w:rsidP="00254EDC"/>
    <w:p w14:paraId="33DD99BE" w14:textId="77777777" w:rsidR="00860ADB" w:rsidRPr="00674F86" w:rsidRDefault="00860ADB"/>
    <w:p w14:paraId="575FE9A9" w14:textId="77777777" w:rsidR="00860ADB" w:rsidRPr="00674F86" w:rsidRDefault="00860ADB"/>
    <w:p w14:paraId="1593D7DB" w14:textId="77777777" w:rsidR="00860ADB" w:rsidRPr="00674F86" w:rsidRDefault="00860ADB"/>
    <w:p w14:paraId="63CCAFC4" w14:textId="77777777" w:rsidR="00254EDC" w:rsidRPr="00674F86" w:rsidRDefault="00254EDC"/>
    <w:p w14:paraId="3E7FEFC9" w14:textId="77777777" w:rsidR="00254EDC" w:rsidRPr="00674F86" w:rsidRDefault="00254EDC"/>
    <w:p w14:paraId="4D1EB5FB" w14:textId="77777777" w:rsidR="00860ADB" w:rsidRPr="00674F86" w:rsidRDefault="00860ADB">
      <w:pPr>
        <w:pStyle w:val="Header"/>
        <w:tabs>
          <w:tab w:val="clear" w:pos="4153"/>
          <w:tab w:val="clear" w:pos="8306"/>
        </w:tabs>
      </w:pPr>
    </w:p>
    <w:p w14:paraId="2E382E5C" w14:textId="77777777" w:rsidR="00860ADB" w:rsidRPr="00674F86" w:rsidRDefault="00860ADB"/>
    <w:p w14:paraId="3C574089" w14:textId="77777777" w:rsidR="000B72C5" w:rsidRPr="00674F86" w:rsidRDefault="000B72C5"/>
    <w:p w14:paraId="7A539BB0" w14:textId="77777777" w:rsidR="005F12E3" w:rsidRPr="00674F86" w:rsidRDefault="005F12E3"/>
    <w:p w14:paraId="7488998F" w14:textId="77777777" w:rsidR="00E8666A" w:rsidRPr="00674F86" w:rsidRDefault="00E8666A"/>
    <w:p w14:paraId="3777EF12" w14:textId="77777777" w:rsidR="000B20AE" w:rsidRPr="00674F86" w:rsidRDefault="000B20AE"/>
    <w:p w14:paraId="28C7D6AB" w14:textId="27DBB35F" w:rsidR="008853DB" w:rsidRPr="00674F86" w:rsidRDefault="00FD5834" w:rsidP="00FE7689">
      <w:pPr>
        <w:pStyle w:val="EventDate"/>
        <w:rPr>
          <w:sz w:val="56"/>
          <w:szCs w:val="72"/>
        </w:rPr>
      </w:pPr>
      <w:r w:rsidRPr="00674F86">
        <w:rPr>
          <w:sz w:val="72"/>
          <w:szCs w:val="72"/>
        </w:rPr>
        <w:t xml:space="preserve">SES H1 2026 Results </w:t>
      </w:r>
    </w:p>
    <w:p w14:paraId="158336EA" w14:textId="77777777" w:rsidR="00320C63" w:rsidRPr="00674F86" w:rsidRDefault="00320C63" w:rsidP="008853DB"/>
    <w:p w14:paraId="65DE6BD9" w14:textId="704F7E9C" w:rsidR="00860ADB" w:rsidRPr="00674F86" w:rsidRDefault="00FD5834" w:rsidP="00847BAB">
      <w:pPr>
        <w:pStyle w:val="EventDate"/>
        <w:rPr>
          <w:b w:val="0"/>
          <w:bCs/>
          <w:sz w:val="36"/>
        </w:rPr>
      </w:pPr>
      <w:r w:rsidRPr="00674F86">
        <w:rPr>
          <w:b w:val="0"/>
          <w:bCs/>
          <w:sz w:val="36"/>
        </w:rPr>
        <w:t>Thursday, 30</w:t>
      </w:r>
      <w:r w:rsidRPr="00674F86">
        <w:rPr>
          <w:b w:val="0"/>
          <w:bCs/>
          <w:sz w:val="36"/>
          <w:vertAlign w:val="superscript"/>
        </w:rPr>
        <w:t>th</w:t>
      </w:r>
      <w:r w:rsidRPr="00674F86">
        <w:rPr>
          <w:b w:val="0"/>
          <w:bCs/>
          <w:sz w:val="36"/>
        </w:rPr>
        <w:t xml:space="preserve"> July 2026</w:t>
      </w:r>
    </w:p>
    <w:p w14:paraId="20DC508E" w14:textId="77777777" w:rsidR="00860ADB" w:rsidRPr="00674F86" w:rsidRDefault="00860ADB">
      <w:pPr>
        <w:pStyle w:val="EventLocation"/>
      </w:pPr>
    </w:p>
    <w:p w14:paraId="3F0B2091" w14:textId="77777777" w:rsidR="00B31288" w:rsidRPr="00674F86" w:rsidRDefault="00B31288" w:rsidP="00B31288">
      <w:pPr>
        <w:tabs>
          <w:tab w:val="left" w:pos="2604"/>
        </w:tabs>
      </w:pPr>
    </w:p>
    <w:p w14:paraId="28ED315F" w14:textId="77777777" w:rsidR="00B31288" w:rsidRPr="00674F86" w:rsidRDefault="00B31288" w:rsidP="00B31288">
      <w:pPr>
        <w:tabs>
          <w:tab w:val="left" w:pos="2604"/>
        </w:tabs>
        <w:rPr>
          <w:i/>
        </w:rPr>
      </w:pPr>
    </w:p>
    <w:p w14:paraId="2E8BC30F" w14:textId="4E92813B" w:rsidR="00B31288" w:rsidRPr="00674F86" w:rsidRDefault="00B31288" w:rsidP="00B31288">
      <w:pPr>
        <w:tabs>
          <w:tab w:val="left" w:pos="2604"/>
        </w:tabs>
        <w:rPr>
          <w:i/>
        </w:rPr>
      </w:pPr>
    </w:p>
    <w:p w14:paraId="65748D85" w14:textId="40DBCCEE" w:rsidR="00FE7689" w:rsidRPr="00674F86" w:rsidRDefault="00FE7689" w:rsidP="00B31288">
      <w:pPr>
        <w:tabs>
          <w:tab w:val="left" w:pos="2604"/>
        </w:tabs>
        <w:rPr>
          <w:i/>
        </w:rPr>
      </w:pPr>
    </w:p>
    <w:p w14:paraId="4B5190F0" w14:textId="77777777" w:rsidR="00FE7689" w:rsidRPr="00674F86" w:rsidRDefault="00FE7689" w:rsidP="00B31288">
      <w:pPr>
        <w:tabs>
          <w:tab w:val="left" w:pos="2604"/>
        </w:tabs>
        <w:rPr>
          <w:i/>
        </w:rPr>
      </w:pPr>
    </w:p>
    <w:p w14:paraId="42C6DD1B" w14:textId="77777777" w:rsidR="00B31288" w:rsidRPr="00674F86" w:rsidRDefault="00B31288" w:rsidP="00B31288">
      <w:pPr>
        <w:tabs>
          <w:tab w:val="left" w:pos="2604"/>
        </w:tabs>
        <w:rPr>
          <w:i/>
        </w:rPr>
      </w:pPr>
    </w:p>
    <w:p w14:paraId="72450CC7" w14:textId="5FC10788" w:rsidR="00FE7689" w:rsidRPr="00674F86" w:rsidRDefault="00FD5834" w:rsidP="00FE7689">
      <w:pPr>
        <w:pStyle w:val="Heading2"/>
        <w:rPr>
          <w:b/>
          <w:bCs w:val="0"/>
          <w:sz w:val="24"/>
          <w:szCs w:val="32"/>
        </w:rPr>
      </w:pPr>
      <w:bookmarkStart w:id="0" w:name="_Hlk17205510"/>
      <w:r w:rsidRPr="00674F86">
        <w:rPr>
          <w:b/>
          <w:bCs w:val="0"/>
          <w:sz w:val="24"/>
          <w:szCs w:val="32"/>
        </w:rPr>
        <w:lastRenderedPageBreak/>
        <w:t xml:space="preserve">SES H1 2026 Results </w:t>
      </w:r>
    </w:p>
    <w:p w14:paraId="16BB50C3" w14:textId="57C3633B" w:rsidR="00FD5834" w:rsidRPr="00674F86" w:rsidRDefault="00FD5834" w:rsidP="00015255">
      <w:pPr>
        <w:rPr>
          <w:szCs w:val="20"/>
        </w:rPr>
      </w:pPr>
      <w:r w:rsidRPr="00674F86">
        <w:rPr>
          <w:b/>
          <w:szCs w:val="20"/>
        </w:rPr>
        <w:t xml:space="preserve">Operator: </w:t>
      </w:r>
      <w:r w:rsidR="00015255" w:rsidRPr="00674F86">
        <w:rPr>
          <w:szCs w:val="20"/>
        </w:rPr>
        <w:t xml:space="preserve">Ladies and gentlemen, welcome to the SES Half Year 2026 </w:t>
      </w:r>
      <w:r w:rsidRPr="00674F86">
        <w:rPr>
          <w:szCs w:val="20"/>
        </w:rPr>
        <w:t>C</w:t>
      </w:r>
      <w:r w:rsidR="00015255" w:rsidRPr="00674F86">
        <w:rPr>
          <w:szCs w:val="20"/>
        </w:rPr>
        <w:t xml:space="preserve">onference </w:t>
      </w:r>
      <w:r w:rsidRPr="00674F86">
        <w:rPr>
          <w:szCs w:val="20"/>
        </w:rPr>
        <w:t>C</w:t>
      </w:r>
      <w:r w:rsidR="00015255" w:rsidRPr="00674F86">
        <w:rPr>
          <w:szCs w:val="20"/>
        </w:rPr>
        <w:t>all</w:t>
      </w:r>
      <w:r w:rsidR="001914ED" w:rsidRPr="00674F86">
        <w:rPr>
          <w:szCs w:val="20"/>
        </w:rPr>
        <w:t xml:space="preserve">.  </w:t>
      </w:r>
      <w:r w:rsidR="00015255" w:rsidRPr="00674F86">
        <w:rPr>
          <w:szCs w:val="20"/>
        </w:rPr>
        <w:t>For the first part of the conference call, the participants will be in listen-only mode</w:t>
      </w:r>
      <w:r w:rsidR="001914ED" w:rsidRPr="00674F86">
        <w:rPr>
          <w:szCs w:val="20"/>
        </w:rPr>
        <w:t xml:space="preserve">. </w:t>
      </w:r>
      <w:r w:rsidR="00015255" w:rsidRPr="00674F86">
        <w:rPr>
          <w:szCs w:val="20"/>
        </w:rPr>
        <w:t>During the question</w:t>
      </w:r>
      <w:r w:rsidR="00700F4C" w:rsidRPr="00674F86">
        <w:rPr>
          <w:szCs w:val="20"/>
        </w:rPr>
        <w:t>-</w:t>
      </w:r>
      <w:r w:rsidR="00015255" w:rsidRPr="00674F86">
        <w:rPr>
          <w:szCs w:val="20"/>
        </w:rPr>
        <w:t>and</w:t>
      </w:r>
      <w:r w:rsidR="004F3E99">
        <w:rPr>
          <w:szCs w:val="20"/>
        </w:rPr>
        <w:t xml:space="preserve"> </w:t>
      </w:r>
      <w:r w:rsidR="00015255" w:rsidRPr="00674F86">
        <w:rPr>
          <w:szCs w:val="20"/>
        </w:rPr>
        <w:t>answer session, participants are able to ask questions by dial</w:t>
      </w:r>
      <w:r w:rsidRPr="00674F86">
        <w:rPr>
          <w:szCs w:val="20"/>
        </w:rPr>
        <w:t>l</w:t>
      </w:r>
      <w:r w:rsidR="00015255" w:rsidRPr="00674F86">
        <w:rPr>
          <w:szCs w:val="20"/>
        </w:rPr>
        <w:t>ing pound key five on their telephone keypads</w:t>
      </w:r>
      <w:r w:rsidR="001914ED" w:rsidRPr="00674F86">
        <w:rPr>
          <w:szCs w:val="20"/>
        </w:rPr>
        <w:t xml:space="preserve">.  </w:t>
      </w:r>
    </w:p>
    <w:p w14:paraId="07C506D9" w14:textId="7DC2BB00" w:rsidR="00FD5834" w:rsidRPr="00674F86" w:rsidRDefault="00015255" w:rsidP="00015255">
      <w:pPr>
        <w:rPr>
          <w:szCs w:val="20"/>
        </w:rPr>
      </w:pPr>
      <w:r w:rsidRPr="00674F86">
        <w:rPr>
          <w:szCs w:val="20"/>
        </w:rPr>
        <w:t>I will now hand over the conference to Christian Kern, Head of Investor Relations</w:t>
      </w:r>
      <w:r w:rsidR="001914ED" w:rsidRPr="00674F86">
        <w:rPr>
          <w:szCs w:val="20"/>
        </w:rPr>
        <w:t xml:space="preserve">. </w:t>
      </w:r>
      <w:r w:rsidRPr="00674F86">
        <w:rPr>
          <w:szCs w:val="20"/>
        </w:rPr>
        <w:t>Please go ahead, sir</w:t>
      </w:r>
      <w:r w:rsidR="001914ED" w:rsidRPr="00674F86">
        <w:rPr>
          <w:szCs w:val="20"/>
        </w:rPr>
        <w:t xml:space="preserve">.  </w:t>
      </w:r>
    </w:p>
    <w:p w14:paraId="5815A11D" w14:textId="328CF6C5" w:rsidR="00FD5834" w:rsidRPr="00674F86" w:rsidRDefault="00015255" w:rsidP="00015255">
      <w:pPr>
        <w:rPr>
          <w:szCs w:val="20"/>
        </w:rPr>
      </w:pPr>
      <w:r w:rsidRPr="00674F86">
        <w:rPr>
          <w:b/>
          <w:bCs/>
          <w:szCs w:val="20"/>
        </w:rPr>
        <w:t>Christian Kern</w:t>
      </w:r>
      <w:r w:rsidR="00FD5834" w:rsidRPr="00674F86">
        <w:rPr>
          <w:b/>
          <w:bCs/>
          <w:szCs w:val="20"/>
        </w:rPr>
        <w:t>:</w:t>
      </w:r>
      <w:r w:rsidRPr="00674F86">
        <w:rPr>
          <w:szCs w:val="20"/>
        </w:rPr>
        <w:t xml:space="preserve"> Thank you, Gaia</w:t>
      </w:r>
      <w:r w:rsidR="001914ED" w:rsidRPr="00674F86">
        <w:rPr>
          <w:szCs w:val="20"/>
        </w:rPr>
        <w:t xml:space="preserve">. </w:t>
      </w:r>
      <w:r w:rsidRPr="00674F86">
        <w:rPr>
          <w:szCs w:val="20"/>
        </w:rPr>
        <w:t>Good morning, everyone, and thank you for joining us today</w:t>
      </w:r>
      <w:r w:rsidR="001914ED" w:rsidRPr="00674F86">
        <w:rPr>
          <w:szCs w:val="20"/>
        </w:rPr>
        <w:t xml:space="preserve">.  </w:t>
      </w:r>
      <w:r w:rsidRPr="00674F86">
        <w:rPr>
          <w:szCs w:val="20"/>
        </w:rPr>
        <w:t>It is my pleasure to welcome you to SES</w:t>
      </w:r>
      <w:r w:rsidR="00FD5834" w:rsidRPr="00674F86">
        <w:rPr>
          <w:szCs w:val="20"/>
        </w:rPr>
        <w:t>’</w:t>
      </w:r>
      <w:r w:rsidRPr="00674F86">
        <w:rPr>
          <w:szCs w:val="20"/>
        </w:rPr>
        <w:t xml:space="preserve"> first half 2026 results call on behalf of our management team</w:t>
      </w:r>
      <w:r w:rsidR="001914ED" w:rsidRPr="00674F86">
        <w:rPr>
          <w:szCs w:val="20"/>
        </w:rPr>
        <w:t xml:space="preserve">.  </w:t>
      </w:r>
    </w:p>
    <w:p w14:paraId="7F8C8FDC" w14:textId="7D8942D3" w:rsidR="00FD5834" w:rsidRPr="00674F86" w:rsidRDefault="00015255" w:rsidP="00015255">
      <w:pPr>
        <w:rPr>
          <w:szCs w:val="20"/>
        </w:rPr>
      </w:pPr>
      <w:r w:rsidRPr="00674F86">
        <w:rPr>
          <w:szCs w:val="20"/>
        </w:rPr>
        <w:t>Before proceeding with the management presentation, we would like to inform that the financial information contained in this document has been prepared under international financial reporting standards</w:t>
      </w:r>
      <w:r w:rsidR="001914ED" w:rsidRPr="00674F86">
        <w:rPr>
          <w:szCs w:val="20"/>
        </w:rPr>
        <w:t xml:space="preserve">. </w:t>
      </w:r>
      <w:r w:rsidRPr="00674F86">
        <w:rPr>
          <w:szCs w:val="20"/>
        </w:rPr>
        <w:t>As usual, this presentation may contain announcements that constitute forward-looking statements, which are not guarantees for future business performance and involve risk as well as uncertainties</w:t>
      </w:r>
      <w:r w:rsidR="001914ED" w:rsidRPr="00674F86">
        <w:rPr>
          <w:szCs w:val="20"/>
        </w:rPr>
        <w:t xml:space="preserve">. </w:t>
      </w:r>
      <w:r w:rsidRPr="00674F86">
        <w:rPr>
          <w:szCs w:val="20"/>
        </w:rPr>
        <w:t>Also, certain results may materially differ from those in these forward-looking statements due to several factors</w:t>
      </w:r>
      <w:r w:rsidR="001914ED" w:rsidRPr="00674F86">
        <w:rPr>
          <w:szCs w:val="20"/>
        </w:rPr>
        <w:t xml:space="preserve">.  </w:t>
      </w:r>
    </w:p>
    <w:p w14:paraId="69F6F732" w14:textId="6127AEB1" w:rsidR="00FD5834" w:rsidRPr="00674F86" w:rsidRDefault="00015255" w:rsidP="00015255">
      <w:pPr>
        <w:rPr>
          <w:szCs w:val="20"/>
        </w:rPr>
      </w:pPr>
      <w:r w:rsidRPr="00674F86">
        <w:rPr>
          <w:szCs w:val="20"/>
        </w:rPr>
        <w:t>We invite you to read the detailed disclaimer on slide two of this presentation</w:t>
      </w:r>
      <w:r w:rsidR="001914ED" w:rsidRPr="00674F86">
        <w:rPr>
          <w:szCs w:val="20"/>
        </w:rPr>
        <w:t xml:space="preserve">.  </w:t>
      </w:r>
      <w:r w:rsidRPr="00674F86">
        <w:rPr>
          <w:szCs w:val="20"/>
        </w:rPr>
        <w:t>The presentation is also available on our company webpage</w:t>
      </w:r>
      <w:r w:rsidR="001914ED" w:rsidRPr="00674F86">
        <w:rPr>
          <w:szCs w:val="20"/>
        </w:rPr>
        <w:t xml:space="preserve">.  </w:t>
      </w:r>
    </w:p>
    <w:p w14:paraId="6FD74787" w14:textId="3A5125CE" w:rsidR="00FD5834" w:rsidRPr="00674F86" w:rsidRDefault="00015255" w:rsidP="00015255">
      <w:pPr>
        <w:rPr>
          <w:szCs w:val="20"/>
        </w:rPr>
      </w:pPr>
      <w:r w:rsidRPr="00674F86">
        <w:rPr>
          <w:szCs w:val="20"/>
        </w:rPr>
        <w:t>Today, I'm joined by our CEO, Adel Al-Saleh, and our CFO, Lisa Pataki, who will take you through the presentation, followed by a Q&amp;A session</w:t>
      </w:r>
      <w:r w:rsidR="001914ED" w:rsidRPr="00674F86">
        <w:rPr>
          <w:szCs w:val="20"/>
        </w:rPr>
        <w:t xml:space="preserve">.  </w:t>
      </w:r>
    </w:p>
    <w:p w14:paraId="1BD2A26E" w14:textId="3DB202C1" w:rsidR="00FD5834" w:rsidRDefault="00015255" w:rsidP="00015255">
      <w:pPr>
        <w:rPr>
          <w:szCs w:val="20"/>
        </w:rPr>
      </w:pPr>
      <w:r w:rsidRPr="00674F86">
        <w:rPr>
          <w:szCs w:val="20"/>
        </w:rPr>
        <w:t>Adel, without further ado, over to you now</w:t>
      </w:r>
      <w:r w:rsidR="001914ED" w:rsidRPr="00674F86">
        <w:rPr>
          <w:szCs w:val="20"/>
        </w:rPr>
        <w:t>.</w:t>
      </w:r>
    </w:p>
    <w:p w14:paraId="03D4481B" w14:textId="77777777" w:rsidR="00395A63" w:rsidRPr="00674F86" w:rsidRDefault="00395A63" w:rsidP="00015255">
      <w:pPr>
        <w:rPr>
          <w:szCs w:val="20"/>
        </w:rPr>
      </w:pPr>
    </w:p>
    <w:p w14:paraId="23A8911D" w14:textId="01DEE2F1" w:rsidR="00FD5834" w:rsidRPr="00674F86" w:rsidRDefault="00015255" w:rsidP="00015255">
      <w:pPr>
        <w:rPr>
          <w:szCs w:val="20"/>
        </w:rPr>
      </w:pPr>
      <w:r w:rsidRPr="00674F86">
        <w:rPr>
          <w:b/>
          <w:bCs/>
          <w:szCs w:val="20"/>
        </w:rPr>
        <w:t xml:space="preserve">Adel Al-Saleh: </w:t>
      </w:r>
      <w:r w:rsidRPr="00674F86">
        <w:rPr>
          <w:szCs w:val="20"/>
        </w:rPr>
        <w:t>Very good</w:t>
      </w:r>
      <w:r w:rsidR="001914ED" w:rsidRPr="00674F86">
        <w:rPr>
          <w:szCs w:val="20"/>
        </w:rPr>
        <w:t xml:space="preserve">.  </w:t>
      </w:r>
      <w:r w:rsidRPr="00674F86">
        <w:rPr>
          <w:szCs w:val="20"/>
        </w:rPr>
        <w:t>Thank you, Christian</w:t>
      </w:r>
      <w:r w:rsidR="001914ED" w:rsidRPr="00674F86">
        <w:rPr>
          <w:szCs w:val="20"/>
        </w:rPr>
        <w:t xml:space="preserve">.  </w:t>
      </w:r>
      <w:r w:rsidRPr="00674F86">
        <w:rPr>
          <w:szCs w:val="20"/>
        </w:rPr>
        <w:t>Good morning, everyone</w:t>
      </w:r>
      <w:r w:rsidR="001914ED" w:rsidRPr="00674F86">
        <w:rPr>
          <w:szCs w:val="20"/>
        </w:rPr>
        <w:t xml:space="preserve">.  </w:t>
      </w:r>
      <w:r w:rsidRPr="00674F86">
        <w:rPr>
          <w:szCs w:val="20"/>
        </w:rPr>
        <w:t>First half of the year performance is in line with our expectations</w:t>
      </w:r>
      <w:r w:rsidR="001914ED" w:rsidRPr="00674F86">
        <w:rPr>
          <w:szCs w:val="20"/>
        </w:rPr>
        <w:t xml:space="preserve">. </w:t>
      </w:r>
      <w:r w:rsidRPr="00674F86">
        <w:rPr>
          <w:szCs w:val="20"/>
        </w:rPr>
        <w:t>Although Q2 performance was softer</w:t>
      </w:r>
      <w:r w:rsidR="00FD5834" w:rsidRPr="00674F86">
        <w:rPr>
          <w:szCs w:val="20"/>
        </w:rPr>
        <w:t>-</w:t>
      </w:r>
      <w:r w:rsidRPr="00674F86">
        <w:rPr>
          <w:szCs w:val="20"/>
        </w:rPr>
        <w:t>than</w:t>
      </w:r>
      <w:r w:rsidR="00FD5834" w:rsidRPr="00674F86">
        <w:rPr>
          <w:szCs w:val="20"/>
        </w:rPr>
        <w:t>-</w:t>
      </w:r>
      <w:r w:rsidRPr="00674F86">
        <w:rPr>
          <w:szCs w:val="20"/>
        </w:rPr>
        <w:t>expected, mainly due to the timing of a couple of contract awards, the fundamentals of the business remain strong, supporting our confidence in the year ahead and our reiterated 2026 financial outlook</w:t>
      </w:r>
      <w:r w:rsidR="001914ED" w:rsidRPr="00674F86">
        <w:rPr>
          <w:szCs w:val="20"/>
        </w:rPr>
        <w:t xml:space="preserve">.  </w:t>
      </w:r>
      <w:r w:rsidRPr="00674F86">
        <w:rPr>
          <w:szCs w:val="20"/>
        </w:rPr>
        <w:t>We also showed continued progress on integration and synergy capture while maintaining disciplined execution against our long-term priorities</w:t>
      </w:r>
      <w:r w:rsidR="001914ED" w:rsidRPr="00674F86">
        <w:rPr>
          <w:szCs w:val="20"/>
        </w:rPr>
        <w:t xml:space="preserve">.  </w:t>
      </w:r>
    </w:p>
    <w:p w14:paraId="64D70C51" w14:textId="32095877" w:rsidR="00FD5834" w:rsidRPr="00674F86" w:rsidRDefault="00015255" w:rsidP="00015255">
      <w:pPr>
        <w:rPr>
          <w:szCs w:val="20"/>
        </w:rPr>
      </w:pPr>
      <w:r w:rsidRPr="00674F86">
        <w:rPr>
          <w:szCs w:val="20"/>
        </w:rPr>
        <w:t>Let's start with slide number three</w:t>
      </w:r>
      <w:r w:rsidR="001914ED" w:rsidRPr="00674F86">
        <w:rPr>
          <w:szCs w:val="20"/>
        </w:rPr>
        <w:t xml:space="preserve">.  </w:t>
      </w:r>
      <w:r w:rsidRPr="00674F86">
        <w:rPr>
          <w:szCs w:val="20"/>
        </w:rPr>
        <w:t>Our vision remains clear, and we continue to deliver it</w:t>
      </w:r>
      <w:r w:rsidR="001914ED" w:rsidRPr="00674F86">
        <w:rPr>
          <w:szCs w:val="20"/>
        </w:rPr>
        <w:t xml:space="preserve">.  </w:t>
      </w:r>
      <w:r w:rsidRPr="00674F86">
        <w:rPr>
          <w:szCs w:val="20"/>
        </w:rPr>
        <w:t>We're building a leading space solutions company, evolving beyond traditional satellite connectivity into an integrated provider of mission</w:t>
      </w:r>
      <w:r w:rsidR="00FD5834" w:rsidRPr="00674F86">
        <w:rPr>
          <w:szCs w:val="20"/>
        </w:rPr>
        <w:t xml:space="preserve"> </w:t>
      </w:r>
      <w:r w:rsidRPr="00674F86">
        <w:rPr>
          <w:szCs w:val="20"/>
        </w:rPr>
        <w:t>critical solutions</w:t>
      </w:r>
      <w:r w:rsidR="001914ED" w:rsidRPr="00674F86">
        <w:rPr>
          <w:szCs w:val="20"/>
        </w:rPr>
        <w:t xml:space="preserve">.  </w:t>
      </w:r>
      <w:r w:rsidRPr="00674F86">
        <w:rPr>
          <w:szCs w:val="20"/>
        </w:rPr>
        <w:t>We're delivering on our strategy and creating long-term value for our customers and shareholders by combining our multi-orbit network, extensive ground infrastructure, our software services and a broad ecosystem of partners</w:t>
      </w:r>
      <w:r w:rsidR="001914ED" w:rsidRPr="00674F86">
        <w:rPr>
          <w:szCs w:val="20"/>
        </w:rPr>
        <w:t xml:space="preserve">.  </w:t>
      </w:r>
      <w:r w:rsidRPr="00674F86">
        <w:rPr>
          <w:szCs w:val="20"/>
        </w:rPr>
        <w:t>At the same time, we continue to invest in innovation and smart diversification</w:t>
      </w:r>
      <w:r w:rsidR="001914ED" w:rsidRPr="00674F86">
        <w:rPr>
          <w:szCs w:val="20"/>
        </w:rPr>
        <w:t xml:space="preserve">.  </w:t>
      </w:r>
    </w:p>
    <w:p w14:paraId="7AF957F2" w14:textId="7D0CB3F7" w:rsidR="00FD5834" w:rsidRPr="00674F86" w:rsidRDefault="00015255" w:rsidP="00015255">
      <w:pPr>
        <w:rPr>
          <w:szCs w:val="20"/>
        </w:rPr>
      </w:pPr>
      <w:r w:rsidRPr="00674F86">
        <w:rPr>
          <w:szCs w:val="20"/>
        </w:rPr>
        <w:t>A clear example of this strategic execution is our role in the IRIS² program</w:t>
      </w:r>
      <w:r w:rsidR="00FD5834" w:rsidRPr="00674F86">
        <w:rPr>
          <w:szCs w:val="20"/>
        </w:rPr>
        <w:t>me</w:t>
      </w:r>
      <w:r w:rsidR="001914ED" w:rsidRPr="00674F86">
        <w:rPr>
          <w:szCs w:val="20"/>
        </w:rPr>
        <w:t xml:space="preserve">.  </w:t>
      </w:r>
      <w:r w:rsidRPr="00674F86">
        <w:rPr>
          <w:szCs w:val="20"/>
        </w:rPr>
        <w:t>IRIS² is Europe's secure sovereign constellation, which reflects both our commitment to innovation and smart diversification into high-value sovereign connectivity solutions</w:t>
      </w:r>
      <w:r w:rsidR="001914ED" w:rsidRPr="00674F86">
        <w:rPr>
          <w:szCs w:val="20"/>
        </w:rPr>
        <w:t>.</w:t>
      </w:r>
      <w:r w:rsidR="0054732A">
        <w:rPr>
          <w:szCs w:val="20"/>
        </w:rPr>
        <w:t xml:space="preserve"> </w:t>
      </w:r>
      <w:r w:rsidRPr="00674F86">
        <w:rPr>
          <w:szCs w:val="20"/>
        </w:rPr>
        <w:t>IRIS² Rendez-vous 1 negotiations are in final stages</w:t>
      </w:r>
      <w:r w:rsidR="001914ED" w:rsidRPr="00674F86">
        <w:rPr>
          <w:szCs w:val="20"/>
        </w:rPr>
        <w:t xml:space="preserve">.  </w:t>
      </w:r>
    </w:p>
    <w:p w14:paraId="6367488F" w14:textId="0E406691" w:rsidR="00FD5834" w:rsidRPr="00674F86" w:rsidRDefault="00015255" w:rsidP="00015255">
      <w:pPr>
        <w:rPr>
          <w:szCs w:val="20"/>
        </w:rPr>
      </w:pPr>
      <w:r w:rsidRPr="00674F86">
        <w:rPr>
          <w:szCs w:val="20"/>
        </w:rPr>
        <w:t>As part of our sustained financial strength and vision is our focus on synergy delivery, where we're making excellent progress, and our disciplined financial management and execution</w:t>
      </w:r>
      <w:r w:rsidR="001914ED" w:rsidRPr="00674F86">
        <w:rPr>
          <w:szCs w:val="20"/>
        </w:rPr>
        <w:t xml:space="preserve">.  </w:t>
      </w:r>
      <w:r w:rsidRPr="00674F86">
        <w:rPr>
          <w:szCs w:val="20"/>
        </w:rPr>
        <w:lastRenderedPageBreak/>
        <w:t xml:space="preserve">Upper C-band clearance incentives give us a clear path to </w:t>
      </w:r>
      <w:proofErr w:type="spellStart"/>
      <w:r w:rsidRPr="00674F86">
        <w:rPr>
          <w:szCs w:val="20"/>
        </w:rPr>
        <w:t>del</w:t>
      </w:r>
      <w:r w:rsidR="00FD5834" w:rsidRPr="00674F86">
        <w:rPr>
          <w:szCs w:val="20"/>
        </w:rPr>
        <w:t>e</w:t>
      </w:r>
      <w:r w:rsidRPr="00674F86">
        <w:rPr>
          <w:szCs w:val="20"/>
        </w:rPr>
        <w:t>ver</w:t>
      </w:r>
      <w:proofErr w:type="spellEnd"/>
      <w:r w:rsidRPr="00674F86">
        <w:rPr>
          <w:szCs w:val="20"/>
        </w:rPr>
        <w:t>, strengthening our balance sheet</w:t>
      </w:r>
      <w:r w:rsidR="001914ED" w:rsidRPr="00674F86">
        <w:rPr>
          <w:szCs w:val="20"/>
        </w:rPr>
        <w:t xml:space="preserve">.  </w:t>
      </w:r>
    </w:p>
    <w:p w14:paraId="786392DD" w14:textId="77777777" w:rsidR="008D2308" w:rsidRDefault="00015255" w:rsidP="00015255">
      <w:pPr>
        <w:rPr>
          <w:szCs w:val="20"/>
        </w:rPr>
      </w:pPr>
      <w:r w:rsidRPr="00674F86">
        <w:rPr>
          <w:szCs w:val="20"/>
        </w:rPr>
        <w:t>Now, I will share with you more details of IRIS² and C-band clearance in the following slides</w:t>
      </w:r>
      <w:r w:rsidR="001914ED" w:rsidRPr="00674F86">
        <w:rPr>
          <w:szCs w:val="20"/>
        </w:rPr>
        <w:t xml:space="preserve">. </w:t>
      </w:r>
    </w:p>
    <w:p w14:paraId="14456914" w14:textId="2B370264" w:rsidR="00FD5834" w:rsidRPr="00674F86" w:rsidRDefault="001914ED" w:rsidP="00015255">
      <w:pPr>
        <w:rPr>
          <w:szCs w:val="20"/>
        </w:rPr>
      </w:pPr>
      <w:r w:rsidRPr="00674F86">
        <w:rPr>
          <w:szCs w:val="20"/>
        </w:rPr>
        <w:t xml:space="preserve"> </w:t>
      </w:r>
    </w:p>
    <w:p w14:paraId="6129D3FA" w14:textId="46F2AB7B" w:rsidR="00FD5834" w:rsidRPr="00674F86" w:rsidRDefault="00015255" w:rsidP="00015255">
      <w:pPr>
        <w:rPr>
          <w:szCs w:val="20"/>
        </w:rPr>
      </w:pPr>
      <w:r w:rsidRPr="00674F86">
        <w:rPr>
          <w:szCs w:val="20"/>
        </w:rPr>
        <w:t>Moving to slide number four</w:t>
      </w:r>
      <w:r w:rsidR="001914ED" w:rsidRPr="00674F86">
        <w:rPr>
          <w:szCs w:val="20"/>
        </w:rPr>
        <w:t xml:space="preserve">. </w:t>
      </w:r>
      <w:r w:rsidRPr="00674F86">
        <w:rPr>
          <w:szCs w:val="20"/>
        </w:rPr>
        <w:t>I'm giving you an update on IRIS² program</w:t>
      </w:r>
      <w:r w:rsidR="00FD5834" w:rsidRPr="00674F86">
        <w:rPr>
          <w:szCs w:val="20"/>
        </w:rPr>
        <w:t>me</w:t>
      </w:r>
      <w:r w:rsidRPr="00674F86">
        <w:rPr>
          <w:szCs w:val="20"/>
        </w:rPr>
        <w:t>, Europe's secure sovereign constellation</w:t>
      </w:r>
      <w:r w:rsidR="001914ED" w:rsidRPr="00674F86">
        <w:rPr>
          <w:szCs w:val="20"/>
        </w:rPr>
        <w:t xml:space="preserve">. </w:t>
      </w:r>
      <w:r w:rsidRPr="00674F86">
        <w:rPr>
          <w:szCs w:val="20"/>
        </w:rPr>
        <w:t>IRIS² is a strategically important program</w:t>
      </w:r>
      <w:r w:rsidR="00FD5834" w:rsidRPr="00674F86">
        <w:rPr>
          <w:szCs w:val="20"/>
        </w:rPr>
        <w:t>me</w:t>
      </w:r>
      <w:r w:rsidRPr="00674F86">
        <w:rPr>
          <w:szCs w:val="20"/>
        </w:rPr>
        <w:t xml:space="preserve"> for SES and a cornerstone of Europe's future secure and sovereign space infrastructure</w:t>
      </w:r>
      <w:r w:rsidR="001914ED" w:rsidRPr="00674F86">
        <w:rPr>
          <w:szCs w:val="20"/>
        </w:rPr>
        <w:t xml:space="preserve">. </w:t>
      </w:r>
      <w:r w:rsidRPr="00674F86">
        <w:rPr>
          <w:szCs w:val="20"/>
        </w:rPr>
        <w:t>As the largest European government space and defen</w:t>
      </w:r>
      <w:r w:rsidR="00FD5834" w:rsidRPr="00674F86">
        <w:rPr>
          <w:szCs w:val="20"/>
        </w:rPr>
        <w:t>c</w:t>
      </w:r>
      <w:r w:rsidRPr="00674F86">
        <w:rPr>
          <w:szCs w:val="20"/>
        </w:rPr>
        <w:t>e initiative to</w:t>
      </w:r>
      <w:r w:rsidR="00FD5834" w:rsidRPr="00674F86">
        <w:rPr>
          <w:szCs w:val="20"/>
        </w:rPr>
        <w:t>-</w:t>
      </w:r>
      <w:r w:rsidRPr="00674F86">
        <w:rPr>
          <w:szCs w:val="20"/>
        </w:rPr>
        <w:t>date, the program</w:t>
      </w:r>
      <w:r w:rsidR="00FD5834" w:rsidRPr="00674F86">
        <w:rPr>
          <w:szCs w:val="20"/>
        </w:rPr>
        <w:t>me</w:t>
      </w:r>
      <w:r w:rsidRPr="00674F86">
        <w:rPr>
          <w:szCs w:val="20"/>
        </w:rPr>
        <w:t xml:space="preserve"> aligns strongly with our long-term strategy and through its balanced public-private partnership structure</w:t>
      </w:r>
      <w:r w:rsidR="001914ED" w:rsidRPr="00674F86">
        <w:rPr>
          <w:szCs w:val="20"/>
        </w:rPr>
        <w:t xml:space="preserve">.  </w:t>
      </w:r>
    </w:p>
    <w:p w14:paraId="598BD5D8" w14:textId="3103EEE8" w:rsidR="00FD5834" w:rsidRPr="00674F86" w:rsidRDefault="00015255" w:rsidP="00015255">
      <w:pPr>
        <w:rPr>
          <w:szCs w:val="20"/>
        </w:rPr>
      </w:pPr>
      <w:r w:rsidRPr="00674F86">
        <w:rPr>
          <w:szCs w:val="20"/>
        </w:rPr>
        <w:t>Rendez-vous 1 negotiations are now in their final stages</w:t>
      </w:r>
      <w:r w:rsidR="001914ED" w:rsidRPr="00674F86">
        <w:rPr>
          <w:szCs w:val="20"/>
        </w:rPr>
        <w:t xml:space="preserve">.  </w:t>
      </w:r>
      <w:r w:rsidRPr="00674F86">
        <w:rPr>
          <w:szCs w:val="20"/>
        </w:rPr>
        <w:t xml:space="preserve">SES is working very closely with the members of the </w:t>
      </w:r>
      <w:proofErr w:type="spellStart"/>
      <w:r w:rsidRPr="00674F86">
        <w:rPr>
          <w:szCs w:val="20"/>
        </w:rPr>
        <w:t>SpaceRISE</w:t>
      </w:r>
      <w:proofErr w:type="spellEnd"/>
      <w:r w:rsidRPr="00674F86">
        <w:rPr>
          <w:szCs w:val="20"/>
        </w:rPr>
        <w:t xml:space="preserve"> Consortium and the European Commission to validate key terms and conditions, including project costs, supply chain arrangements and technical requirements for the design, delivery and operation of the highly secure, resilient multi-orbit network</w:t>
      </w:r>
      <w:r w:rsidR="001914ED" w:rsidRPr="00674F86">
        <w:rPr>
          <w:szCs w:val="20"/>
        </w:rPr>
        <w:t xml:space="preserve">.  </w:t>
      </w:r>
    </w:p>
    <w:p w14:paraId="7976FC47" w14:textId="59CF9CB5" w:rsidR="00FD5834" w:rsidRPr="00674F86" w:rsidRDefault="00015255" w:rsidP="00015255">
      <w:pPr>
        <w:rPr>
          <w:szCs w:val="20"/>
        </w:rPr>
      </w:pPr>
      <w:r w:rsidRPr="00674F86">
        <w:rPr>
          <w:szCs w:val="20"/>
        </w:rPr>
        <w:t>SES, along with its consortium partners, will build and operate Europe's secure space network through a constellation of LEO satellites and 18 MEO satellites delivering secure pole-to-pole coverage</w:t>
      </w:r>
      <w:r w:rsidR="001914ED" w:rsidRPr="00674F86">
        <w:rPr>
          <w:szCs w:val="20"/>
        </w:rPr>
        <w:t xml:space="preserve">.  </w:t>
      </w:r>
      <w:r w:rsidRPr="00674F86">
        <w:rPr>
          <w:szCs w:val="20"/>
        </w:rPr>
        <w:t>The program</w:t>
      </w:r>
      <w:r w:rsidR="00FD5834" w:rsidRPr="00674F86">
        <w:rPr>
          <w:szCs w:val="20"/>
        </w:rPr>
        <w:t>me</w:t>
      </w:r>
      <w:r w:rsidRPr="00674F86">
        <w:rPr>
          <w:szCs w:val="20"/>
        </w:rPr>
        <w:t xml:space="preserve"> is well underway, and targeted operations will start in 2030</w:t>
      </w:r>
      <w:r w:rsidR="001914ED" w:rsidRPr="00674F86">
        <w:rPr>
          <w:szCs w:val="20"/>
        </w:rPr>
        <w:t xml:space="preserve">.  </w:t>
      </w:r>
      <w:r w:rsidRPr="00674F86">
        <w:rPr>
          <w:szCs w:val="20"/>
        </w:rPr>
        <w:t>The IRIS² program</w:t>
      </w:r>
      <w:r w:rsidR="00FD5834" w:rsidRPr="00674F86">
        <w:rPr>
          <w:szCs w:val="20"/>
        </w:rPr>
        <w:t>me</w:t>
      </w:r>
      <w:r w:rsidRPr="00674F86">
        <w:rPr>
          <w:szCs w:val="20"/>
        </w:rPr>
        <w:t xml:space="preserve"> is complementary to our next-generation </w:t>
      </w:r>
      <w:r w:rsidR="00F06CC0">
        <w:rPr>
          <w:szCs w:val="20"/>
        </w:rPr>
        <w:t>mesosphere</w:t>
      </w:r>
      <w:r w:rsidRPr="00674F86">
        <w:rPr>
          <w:szCs w:val="20"/>
        </w:rPr>
        <w:t xml:space="preserve"> roadmap, strengthening our position at the centr</w:t>
      </w:r>
      <w:r w:rsidR="00FD5834" w:rsidRPr="00674F86">
        <w:rPr>
          <w:szCs w:val="20"/>
        </w:rPr>
        <w:t>e</w:t>
      </w:r>
      <w:r w:rsidRPr="00674F86">
        <w:rPr>
          <w:szCs w:val="20"/>
        </w:rPr>
        <w:t xml:space="preserve"> of Europe's secure connectivity ecosystem for decades to come</w:t>
      </w:r>
      <w:r w:rsidR="001914ED" w:rsidRPr="00674F86">
        <w:rPr>
          <w:szCs w:val="20"/>
        </w:rPr>
        <w:t xml:space="preserve">.  </w:t>
      </w:r>
    </w:p>
    <w:p w14:paraId="0B5BB00A" w14:textId="12D79C9B" w:rsidR="00FD5834" w:rsidRPr="00674F86" w:rsidRDefault="00015255" w:rsidP="00015255">
      <w:pPr>
        <w:rPr>
          <w:szCs w:val="20"/>
        </w:rPr>
      </w:pPr>
      <w:r w:rsidRPr="00674F86">
        <w:rPr>
          <w:szCs w:val="20"/>
        </w:rPr>
        <w:t>Now let's move to slide number five to discuss the Upper C-band clearance in more detail</w:t>
      </w:r>
      <w:r w:rsidR="001914ED" w:rsidRPr="00674F86">
        <w:rPr>
          <w:szCs w:val="20"/>
        </w:rPr>
        <w:t xml:space="preserve">.  </w:t>
      </w:r>
      <w:r w:rsidRPr="00674F86">
        <w:rPr>
          <w:szCs w:val="20"/>
        </w:rPr>
        <w:t xml:space="preserve">The FCC published its report and order for the Upper C-band clearance on </w:t>
      </w:r>
      <w:r w:rsidR="00FD5834" w:rsidRPr="00674F86">
        <w:rPr>
          <w:szCs w:val="20"/>
        </w:rPr>
        <w:t xml:space="preserve">24th </w:t>
      </w:r>
      <w:r w:rsidRPr="00674F86">
        <w:rPr>
          <w:szCs w:val="20"/>
        </w:rPr>
        <w:t>July</w:t>
      </w:r>
      <w:r w:rsidR="001914ED" w:rsidRPr="00674F86">
        <w:rPr>
          <w:szCs w:val="20"/>
        </w:rPr>
        <w:t xml:space="preserve">.  </w:t>
      </w:r>
      <w:r w:rsidRPr="00674F86">
        <w:rPr>
          <w:szCs w:val="20"/>
        </w:rPr>
        <w:t xml:space="preserve">It establishes transition deadlines of December 2030 and June 2031 for repurposing 160 </w:t>
      </w:r>
      <w:r w:rsidR="00FD5834" w:rsidRPr="00674F86">
        <w:rPr>
          <w:szCs w:val="20"/>
        </w:rPr>
        <w:t xml:space="preserve">megahertz </w:t>
      </w:r>
      <w:r w:rsidRPr="00674F86">
        <w:rPr>
          <w:szCs w:val="20"/>
        </w:rPr>
        <w:t>of the Upper C-band spectrum for wireless services in the contiguous United States</w:t>
      </w:r>
      <w:r w:rsidR="001914ED" w:rsidRPr="00674F86">
        <w:rPr>
          <w:szCs w:val="20"/>
        </w:rPr>
        <w:t xml:space="preserve">.  </w:t>
      </w:r>
    </w:p>
    <w:p w14:paraId="3807F0E0" w14:textId="42CADECB" w:rsidR="00FD5834" w:rsidRPr="00674F86" w:rsidRDefault="00015255" w:rsidP="00015255">
      <w:pPr>
        <w:rPr>
          <w:szCs w:val="20"/>
        </w:rPr>
      </w:pPr>
      <w:r w:rsidRPr="00674F86">
        <w:rPr>
          <w:szCs w:val="20"/>
        </w:rPr>
        <w:t>The report and order adopts a framework for the Upper C-band clearing that is similar to the one we adopted for the Lower C-band transition</w:t>
      </w:r>
      <w:r w:rsidR="001914ED" w:rsidRPr="00674F86">
        <w:rPr>
          <w:szCs w:val="20"/>
        </w:rPr>
        <w:t xml:space="preserve">.  </w:t>
      </w:r>
      <w:r w:rsidRPr="00674F86">
        <w:rPr>
          <w:szCs w:val="20"/>
        </w:rPr>
        <w:t xml:space="preserve">Specifically, satellite operators will receive reimbursement for all reasonable costs to clear the 160 </w:t>
      </w:r>
      <w:r w:rsidR="00FD5834" w:rsidRPr="00674F86">
        <w:rPr>
          <w:szCs w:val="20"/>
        </w:rPr>
        <w:t xml:space="preserve">megahertz </w:t>
      </w:r>
      <w:r w:rsidRPr="00674F86">
        <w:rPr>
          <w:szCs w:val="20"/>
        </w:rPr>
        <w:t>and to maintain su</w:t>
      </w:r>
      <w:r w:rsidR="00F04936">
        <w:rPr>
          <w:szCs w:val="20"/>
        </w:rPr>
        <w:t>bsta</w:t>
      </w:r>
      <w:r w:rsidR="00482812">
        <w:rPr>
          <w:szCs w:val="20"/>
        </w:rPr>
        <w:t>ntially</w:t>
      </w:r>
      <w:r w:rsidRPr="00674F86">
        <w:rPr>
          <w:szCs w:val="20"/>
        </w:rPr>
        <w:t xml:space="preserve"> the same service for its C-band customers</w:t>
      </w:r>
      <w:r w:rsidR="001914ED" w:rsidRPr="00674F86">
        <w:rPr>
          <w:szCs w:val="20"/>
        </w:rPr>
        <w:t xml:space="preserve">.  </w:t>
      </w:r>
    </w:p>
    <w:p w14:paraId="42F22493" w14:textId="1C4D3332" w:rsidR="002E38E2" w:rsidRPr="00674F86" w:rsidRDefault="00015255" w:rsidP="00015255">
      <w:pPr>
        <w:rPr>
          <w:szCs w:val="20"/>
        </w:rPr>
      </w:pPr>
      <w:r w:rsidRPr="00674F86">
        <w:rPr>
          <w:szCs w:val="20"/>
        </w:rPr>
        <w:t xml:space="preserve">Total incentive payment of </w:t>
      </w:r>
      <w:r w:rsidR="00FD5834" w:rsidRPr="00674F86">
        <w:rPr>
          <w:szCs w:val="20"/>
        </w:rPr>
        <w:t>US</w:t>
      </w:r>
      <w:r w:rsidRPr="00674F86">
        <w:rPr>
          <w:szCs w:val="20"/>
        </w:rPr>
        <w:t xml:space="preserve">$6.3 billion, of which approximately </w:t>
      </w:r>
      <w:r w:rsidR="00FD5834" w:rsidRPr="00674F86">
        <w:rPr>
          <w:szCs w:val="20"/>
        </w:rPr>
        <w:t>US</w:t>
      </w:r>
      <w:r w:rsidRPr="00674F86">
        <w:rPr>
          <w:szCs w:val="20"/>
        </w:rPr>
        <w:t>$5.6 billion are allocated to SES</w:t>
      </w:r>
      <w:r w:rsidR="00FD5834" w:rsidRPr="00674F86">
        <w:rPr>
          <w:szCs w:val="20"/>
        </w:rPr>
        <w:t>,</w:t>
      </w:r>
      <w:r w:rsidRPr="00674F86">
        <w:rPr>
          <w:szCs w:val="20"/>
        </w:rPr>
        <w:t xml:space="preserve"> </w:t>
      </w:r>
      <w:r w:rsidR="00FD5834" w:rsidRPr="00674F86">
        <w:rPr>
          <w:szCs w:val="20"/>
        </w:rPr>
        <w:t>c</w:t>
      </w:r>
      <w:r w:rsidRPr="00674F86">
        <w:rPr>
          <w:szCs w:val="20"/>
        </w:rPr>
        <w:t>ontingent on successful on-time spectrum clearing</w:t>
      </w:r>
      <w:r w:rsidR="001914ED" w:rsidRPr="00674F86">
        <w:rPr>
          <w:szCs w:val="20"/>
        </w:rPr>
        <w:t xml:space="preserve">.  </w:t>
      </w:r>
      <w:r w:rsidRPr="00674F86">
        <w:rPr>
          <w:szCs w:val="20"/>
        </w:rPr>
        <w:t xml:space="preserve">Specifically, we'd have to clear the top 75 partial economic areas in CONUS by </w:t>
      </w:r>
      <w:r w:rsidR="002E38E2" w:rsidRPr="00674F86">
        <w:rPr>
          <w:szCs w:val="20"/>
        </w:rPr>
        <w:t xml:space="preserve">30th </w:t>
      </w:r>
      <w:r w:rsidRPr="00674F86">
        <w:rPr>
          <w:szCs w:val="20"/>
        </w:rPr>
        <w:t xml:space="preserve">December 2030, and the remainder by </w:t>
      </w:r>
      <w:r w:rsidR="002E38E2" w:rsidRPr="00674F86">
        <w:rPr>
          <w:szCs w:val="20"/>
        </w:rPr>
        <w:t xml:space="preserve">30th </w:t>
      </w:r>
      <w:r w:rsidRPr="00674F86">
        <w:rPr>
          <w:szCs w:val="20"/>
        </w:rPr>
        <w:t>June 2031</w:t>
      </w:r>
      <w:r w:rsidR="001914ED" w:rsidRPr="00674F86">
        <w:rPr>
          <w:szCs w:val="20"/>
        </w:rPr>
        <w:t xml:space="preserve">.  </w:t>
      </w:r>
    </w:p>
    <w:p w14:paraId="5F0D0CFB" w14:textId="349DC1E8" w:rsidR="002E38E2" w:rsidRPr="00674F86" w:rsidRDefault="00015255" w:rsidP="00015255">
      <w:pPr>
        <w:rPr>
          <w:szCs w:val="20"/>
        </w:rPr>
      </w:pPr>
      <w:r w:rsidRPr="00674F86">
        <w:rPr>
          <w:szCs w:val="20"/>
        </w:rPr>
        <w:t>We have developed a compelling solution that enables us to protect our C-band customers by transitioning them to a new hybrid Ku and C-band solution, augmented by terrestrial recovery network that will provide them with sustainably the same service as they enjoy today</w:t>
      </w:r>
      <w:r w:rsidR="001914ED" w:rsidRPr="00674F86">
        <w:rPr>
          <w:szCs w:val="20"/>
        </w:rPr>
        <w:t xml:space="preserve">.  </w:t>
      </w:r>
    </w:p>
    <w:p w14:paraId="5130B21F" w14:textId="7292EC33" w:rsidR="002E38E2" w:rsidRPr="00674F86" w:rsidRDefault="00015255" w:rsidP="00015255">
      <w:pPr>
        <w:rPr>
          <w:szCs w:val="20"/>
        </w:rPr>
      </w:pPr>
      <w:r w:rsidRPr="00674F86">
        <w:rPr>
          <w:szCs w:val="20"/>
        </w:rPr>
        <w:t>Similar to the Lower C-band clearing program</w:t>
      </w:r>
      <w:r w:rsidR="002E38E2" w:rsidRPr="00674F86">
        <w:rPr>
          <w:szCs w:val="20"/>
        </w:rPr>
        <w:t>me</w:t>
      </w:r>
      <w:r w:rsidRPr="00674F86">
        <w:rPr>
          <w:szCs w:val="20"/>
        </w:rPr>
        <w:t>, reasonable and necessary Upper C-band transition costs will be reimbursable through the clearing house, meaning these costs are not expected to impact our long-term capital allocation and leaving the full amount of incentive payment as the potential economic benefit upon successful execution</w:t>
      </w:r>
      <w:r w:rsidR="001914ED" w:rsidRPr="00674F86">
        <w:rPr>
          <w:szCs w:val="20"/>
        </w:rPr>
        <w:t xml:space="preserve">.  </w:t>
      </w:r>
      <w:r w:rsidRPr="00674F86">
        <w:rPr>
          <w:szCs w:val="20"/>
        </w:rPr>
        <w:t xml:space="preserve">In 2026, C-band related </w:t>
      </w:r>
      <w:r w:rsidR="002E38E2" w:rsidRPr="00674F86">
        <w:rPr>
          <w:szCs w:val="20"/>
        </w:rPr>
        <w:t xml:space="preserve">CAPEX </w:t>
      </w:r>
      <w:r w:rsidRPr="00674F86">
        <w:rPr>
          <w:szCs w:val="20"/>
        </w:rPr>
        <w:t xml:space="preserve">are expected to be between </w:t>
      </w:r>
      <w:r w:rsidR="00EC40AC" w:rsidRPr="00674F86">
        <w:rPr>
          <w:szCs w:val="20"/>
        </w:rPr>
        <w:t>€</w:t>
      </w:r>
      <w:r w:rsidRPr="00674F86">
        <w:rPr>
          <w:szCs w:val="20"/>
        </w:rPr>
        <w:t>100 million</w:t>
      </w:r>
      <w:r w:rsidR="002E38E2" w:rsidRPr="00674F86">
        <w:rPr>
          <w:szCs w:val="20"/>
        </w:rPr>
        <w:t xml:space="preserve"> to </w:t>
      </w:r>
      <w:r w:rsidRPr="00674F86">
        <w:rPr>
          <w:szCs w:val="20"/>
        </w:rPr>
        <w:t>150 million, fully reimbursable over time</w:t>
      </w:r>
      <w:r w:rsidR="001914ED" w:rsidRPr="00674F86">
        <w:rPr>
          <w:szCs w:val="20"/>
        </w:rPr>
        <w:t xml:space="preserve">.  </w:t>
      </w:r>
    </w:p>
    <w:p w14:paraId="7B210884" w14:textId="53F08588" w:rsidR="002E38E2" w:rsidRPr="00674F86" w:rsidRDefault="00015255" w:rsidP="00015255">
      <w:pPr>
        <w:rPr>
          <w:szCs w:val="20"/>
        </w:rPr>
      </w:pPr>
      <w:r w:rsidRPr="00674F86">
        <w:rPr>
          <w:szCs w:val="20"/>
        </w:rPr>
        <w:t xml:space="preserve">We remain fully committed to working cooperatively with the FCC and all stakeholders as the process progresses to clear the spectrum and transition our customers to equivalent services </w:t>
      </w:r>
      <w:r w:rsidRPr="00674F86">
        <w:rPr>
          <w:szCs w:val="20"/>
        </w:rPr>
        <w:lastRenderedPageBreak/>
        <w:t>in the Ku-band with a timeline set by the FCC</w:t>
      </w:r>
      <w:r w:rsidR="001914ED" w:rsidRPr="00674F86">
        <w:rPr>
          <w:szCs w:val="20"/>
        </w:rPr>
        <w:t xml:space="preserve">.  </w:t>
      </w:r>
      <w:r w:rsidRPr="00674F86">
        <w:rPr>
          <w:szCs w:val="20"/>
        </w:rPr>
        <w:t>The proposed framework significantly derisks the upper C-band program</w:t>
      </w:r>
      <w:r w:rsidR="002E38E2" w:rsidRPr="00674F86">
        <w:rPr>
          <w:szCs w:val="20"/>
        </w:rPr>
        <w:t>me</w:t>
      </w:r>
      <w:r w:rsidRPr="00674F86">
        <w:rPr>
          <w:szCs w:val="20"/>
        </w:rPr>
        <w:t xml:space="preserve"> and provides SES with a clear deleveraging path by providing greater clarity on the implementation timeline of 2030, 2031</w:t>
      </w:r>
      <w:r w:rsidR="001914ED" w:rsidRPr="00674F86">
        <w:rPr>
          <w:szCs w:val="20"/>
        </w:rPr>
        <w:t xml:space="preserve">.  </w:t>
      </w:r>
    </w:p>
    <w:p w14:paraId="60E9E24C" w14:textId="0651A0F7" w:rsidR="002E38E2" w:rsidRPr="00674F86" w:rsidRDefault="00015255" w:rsidP="00015255">
      <w:pPr>
        <w:rPr>
          <w:szCs w:val="20"/>
        </w:rPr>
      </w:pPr>
      <w:r w:rsidRPr="00674F86">
        <w:rPr>
          <w:szCs w:val="20"/>
        </w:rPr>
        <w:t>The reimbursement mechanisms, the technical approaches that may be considered reasonable, and the incentive payments for time to clearing</w:t>
      </w:r>
      <w:r w:rsidR="001914ED" w:rsidRPr="00674F86">
        <w:rPr>
          <w:szCs w:val="20"/>
        </w:rPr>
        <w:t xml:space="preserve">.  </w:t>
      </w:r>
      <w:r w:rsidRPr="00674F86">
        <w:rPr>
          <w:szCs w:val="20"/>
        </w:rPr>
        <w:t>We have already began taking steps to meet the FCC's deadlines by engaging with the satellite manufacturers to order long-term lead items</w:t>
      </w:r>
      <w:r w:rsidR="001914ED" w:rsidRPr="00674F86">
        <w:rPr>
          <w:szCs w:val="20"/>
        </w:rPr>
        <w:t xml:space="preserve">.  </w:t>
      </w:r>
      <w:r w:rsidRPr="00674F86">
        <w:rPr>
          <w:szCs w:val="20"/>
        </w:rPr>
        <w:t>Consistent with our financial policy, C-band proceeds would first be prioriti</w:t>
      </w:r>
      <w:r w:rsidR="002E38E2" w:rsidRPr="00674F86">
        <w:rPr>
          <w:szCs w:val="20"/>
        </w:rPr>
        <w:t>s</w:t>
      </w:r>
      <w:r w:rsidRPr="00674F86">
        <w:rPr>
          <w:szCs w:val="20"/>
        </w:rPr>
        <w:t>ed towards deleveraging to our net leverage of target of 3.0</w:t>
      </w:r>
      <w:r w:rsidR="002E38E2" w:rsidRPr="00674F86">
        <w:rPr>
          <w:szCs w:val="20"/>
        </w:rPr>
        <w:t>x</w:t>
      </w:r>
      <w:r w:rsidRPr="00674F86">
        <w:rPr>
          <w:szCs w:val="20"/>
        </w:rPr>
        <w:t xml:space="preserve"> or below, further strengthening our balance sheet</w:t>
      </w:r>
      <w:r w:rsidR="001914ED" w:rsidRPr="00674F86">
        <w:rPr>
          <w:szCs w:val="20"/>
        </w:rPr>
        <w:t xml:space="preserve">.  </w:t>
      </w:r>
    </w:p>
    <w:p w14:paraId="04F59CFC" w14:textId="2F019498" w:rsidR="002E38E2" w:rsidRPr="00674F86" w:rsidRDefault="00015255" w:rsidP="00015255">
      <w:pPr>
        <w:rPr>
          <w:szCs w:val="20"/>
        </w:rPr>
      </w:pPr>
      <w:r w:rsidRPr="00674F86">
        <w:rPr>
          <w:szCs w:val="20"/>
        </w:rPr>
        <w:t>Beyond that, at least the majority of future exceptional cash flows will be prioriti</w:t>
      </w:r>
      <w:r w:rsidR="002E38E2" w:rsidRPr="00674F86">
        <w:rPr>
          <w:szCs w:val="20"/>
        </w:rPr>
        <w:t>s</w:t>
      </w:r>
      <w:r w:rsidRPr="00674F86">
        <w:rPr>
          <w:szCs w:val="20"/>
        </w:rPr>
        <w:t>ed for  shareholder returns</w:t>
      </w:r>
      <w:r w:rsidR="002E38E2" w:rsidRPr="00674F86">
        <w:rPr>
          <w:szCs w:val="20"/>
        </w:rPr>
        <w:t>,</w:t>
      </w:r>
      <w:r w:rsidRPr="00674F86">
        <w:rPr>
          <w:szCs w:val="20"/>
        </w:rPr>
        <w:t xml:space="preserve"> </w:t>
      </w:r>
      <w:r w:rsidR="002E38E2" w:rsidRPr="00674F86">
        <w:rPr>
          <w:szCs w:val="20"/>
        </w:rPr>
        <w:t>i</w:t>
      </w:r>
      <w:r w:rsidRPr="00674F86">
        <w:rPr>
          <w:szCs w:val="20"/>
        </w:rPr>
        <w:t>n line with the capital allocation framework we have consistently communicated</w:t>
      </w:r>
      <w:r w:rsidR="001914ED" w:rsidRPr="00674F86">
        <w:rPr>
          <w:szCs w:val="20"/>
        </w:rPr>
        <w:t xml:space="preserve">.  </w:t>
      </w:r>
    </w:p>
    <w:p w14:paraId="5507B0A7" w14:textId="5835E3BE" w:rsidR="002E38E2" w:rsidRPr="00674F86" w:rsidRDefault="00015255" w:rsidP="00015255">
      <w:pPr>
        <w:rPr>
          <w:szCs w:val="20"/>
        </w:rPr>
      </w:pPr>
      <w:r w:rsidRPr="00674F86">
        <w:rPr>
          <w:szCs w:val="20"/>
        </w:rPr>
        <w:t xml:space="preserve">Moving to slide number six, which gives us a brief update on the execution of the </w:t>
      </w:r>
      <w:proofErr w:type="spellStart"/>
      <w:r w:rsidRPr="00674F86">
        <w:rPr>
          <w:szCs w:val="20"/>
        </w:rPr>
        <w:t>meoSphere</w:t>
      </w:r>
      <w:proofErr w:type="spellEnd"/>
      <w:r w:rsidRPr="00674F86">
        <w:rPr>
          <w:szCs w:val="20"/>
        </w:rPr>
        <w:t xml:space="preserve"> program</w:t>
      </w:r>
      <w:r w:rsidR="002E38E2" w:rsidRPr="00674F86">
        <w:rPr>
          <w:szCs w:val="20"/>
        </w:rPr>
        <w:t>me</w:t>
      </w:r>
      <w:r w:rsidR="001914ED" w:rsidRPr="00674F86">
        <w:rPr>
          <w:szCs w:val="20"/>
        </w:rPr>
        <w:t xml:space="preserve">. </w:t>
      </w:r>
      <w:proofErr w:type="spellStart"/>
      <w:r w:rsidR="00674F86">
        <w:rPr>
          <w:szCs w:val="20"/>
        </w:rPr>
        <w:t>M</w:t>
      </w:r>
      <w:r w:rsidRPr="00674F86">
        <w:rPr>
          <w:szCs w:val="20"/>
        </w:rPr>
        <w:t>eoSphere</w:t>
      </w:r>
      <w:proofErr w:type="spellEnd"/>
      <w:r w:rsidRPr="00674F86">
        <w:rPr>
          <w:szCs w:val="20"/>
        </w:rPr>
        <w:t xml:space="preserve"> is another pillar of our long-term strategy, with software-defined payloads at the heart of its differentiated architecture</w:t>
      </w:r>
      <w:r w:rsidR="001914ED" w:rsidRPr="00674F86">
        <w:rPr>
          <w:szCs w:val="20"/>
        </w:rPr>
        <w:t xml:space="preserve">.  </w:t>
      </w:r>
    </w:p>
    <w:p w14:paraId="59FE9BA9" w14:textId="126B7270" w:rsidR="002E38E2" w:rsidRPr="00674F86" w:rsidRDefault="00015255" w:rsidP="00015255">
      <w:pPr>
        <w:rPr>
          <w:szCs w:val="20"/>
        </w:rPr>
      </w:pPr>
      <w:r w:rsidRPr="00674F86">
        <w:rPr>
          <w:szCs w:val="20"/>
        </w:rPr>
        <w:t>Today, I'd like to give you a glimpse of into our new Luxembourg Space Campus facility, where we will develop and manufacture the payloads and to the assembly integration and test of the spacecrafts</w:t>
      </w:r>
      <w:r w:rsidR="001914ED" w:rsidRPr="00674F86">
        <w:rPr>
          <w:szCs w:val="20"/>
        </w:rPr>
        <w:t xml:space="preserve">.  </w:t>
      </w:r>
      <w:r w:rsidRPr="00674F86">
        <w:rPr>
          <w:szCs w:val="20"/>
        </w:rPr>
        <w:t>Operations are progressing very well, with the first production hall dedicated to electronics assembly on track to be fully equipped and operational by mid-August</w:t>
      </w:r>
      <w:r w:rsidR="001914ED" w:rsidRPr="00674F86">
        <w:rPr>
          <w:szCs w:val="20"/>
        </w:rPr>
        <w:t xml:space="preserve">.  </w:t>
      </w:r>
      <w:r w:rsidRPr="00674F86">
        <w:rPr>
          <w:szCs w:val="20"/>
        </w:rPr>
        <w:t>That's in a couple of weeks</w:t>
      </w:r>
      <w:r w:rsidR="001914ED" w:rsidRPr="00674F86">
        <w:rPr>
          <w:szCs w:val="20"/>
        </w:rPr>
        <w:t xml:space="preserve">.  </w:t>
      </w:r>
    </w:p>
    <w:p w14:paraId="60B5FAAD" w14:textId="6923CFA1" w:rsidR="002E38E2" w:rsidRPr="00674F86" w:rsidRDefault="00015255" w:rsidP="00015255">
      <w:pPr>
        <w:rPr>
          <w:szCs w:val="20"/>
        </w:rPr>
      </w:pPr>
      <w:r w:rsidRPr="00674F86">
        <w:rPr>
          <w:szCs w:val="20"/>
        </w:rPr>
        <w:t xml:space="preserve">On </w:t>
      </w:r>
      <w:r w:rsidR="002E38E2" w:rsidRPr="00674F86">
        <w:rPr>
          <w:szCs w:val="20"/>
        </w:rPr>
        <w:t xml:space="preserve">13th </w:t>
      </w:r>
      <w:r w:rsidRPr="00674F86">
        <w:rPr>
          <w:szCs w:val="20"/>
        </w:rPr>
        <w:t>July, we successfully began production of the first printed circuit boards and box assemblies for our onboard processor unit, making an important milestone in the industriali</w:t>
      </w:r>
      <w:r w:rsidR="002E38E2" w:rsidRPr="00674F86">
        <w:rPr>
          <w:szCs w:val="20"/>
        </w:rPr>
        <w:t>s</w:t>
      </w:r>
      <w:r w:rsidRPr="00674F86">
        <w:rPr>
          <w:szCs w:val="20"/>
        </w:rPr>
        <w:t>ation of these advanced technologies</w:t>
      </w:r>
      <w:r w:rsidR="001914ED" w:rsidRPr="00674F86">
        <w:rPr>
          <w:szCs w:val="20"/>
        </w:rPr>
        <w:t xml:space="preserve">.  </w:t>
      </w:r>
      <w:r w:rsidRPr="00674F86">
        <w:rPr>
          <w:szCs w:val="20"/>
        </w:rPr>
        <w:t>We expect to begin installing critical test equipment and chambers in the second hall during August as well</w:t>
      </w:r>
      <w:r w:rsidR="001914ED" w:rsidRPr="00674F86">
        <w:rPr>
          <w:szCs w:val="20"/>
        </w:rPr>
        <w:t xml:space="preserve">.  </w:t>
      </w:r>
      <w:r w:rsidRPr="00674F86">
        <w:rPr>
          <w:szCs w:val="20"/>
        </w:rPr>
        <w:t>This hall will house our testing and qualification capabilities, enabling us to validate and certify payloads, antennas, and bus performance to the highest standards</w:t>
      </w:r>
      <w:r w:rsidR="001914ED" w:rsidRPr="00674F86">
        <w:rPr>
          <w:szCs w:val="20"/>
        </w:rPr>
        <w:t xml:space="preserve">.  </w:t>
      </w:r>
    </w:p>
    <w:p w14:paraId="6F00CCB5" w14:textId="538771CE" w:rsidR="002E38E2" w:rsidRPr="00674F86" w:rsidRDefault="00015255" w:rsidP="00015255">
      <w:pPr>
        <w:rPr>
          <w:szCs w:val="20"/>
        </w:rPr>
      </w:pPr>
      <w:r w:rsidRPr="00674F86">
        <w:rPr>
          <w:szCs w:val="20"/>
        </w:rPr>
        <w:t xml:space="preserve">These halls are part of our </w:t>
      </w:r>
      <w:r w:rsidR="00D61BAD">
        <w:rPr>
          <w:szCs w:val="20"/>
        </w:rPr>
        <w:t>“P</w:t>
      </w:r>
      <w:r w:rsidRPr="00674F86">
        <w:rPr>
          <w:szCs w:val="20"/>
        </w:rPr>
        <w:t>ilot line</w:t>
      </w:r>
      <w:r w:rsidR="00D61BAD">
        <w:rPr>
          <w:szCs w:val="20"/>
        </w:rPr>
        <w:t>”</w:t>
      </w:r>
      <w:r w:rsidRPr="00674F86">
        <w:rPr>
          <w:szCs w:val="20"/>
        </w:rPr>
        <w:t xml:space="preserve">, which will be foundational to the development of the </w:t>
      </w:r>
      <w:r w:rsidR="000A0243">
        <w:rPr>
          <w:szCs w:val="20"/>
        </w:rPr>
        <w:t>“M</w:t>
      </w:r>
      <w:r w:rsidRPr="00674F86">
        <w:rPr>
          <w:szCs w:val="20"/>
        </w:rPr>
        <w:t>other fab</w:t>
      </w:r>
      <w:r w:rsidR="000A0243">
        <w:rPr>
          <w:szCs w:val="20"/>
        </w:rPr>
        <w:t>”</w:t>
      </w:r>
      <w:r w:rsidRPr="00674F86">
        <w:rPr>
          <w:szCs w:val="20"/>
        </w:rPr>
        <w:t>, i.e., the brand</w:t>
      </w:r>
      <w:r w:rsidR="000A0243" w:rsidRPr="00674F86">
        <w:rPr>
          <w:szCs w:val="20"/>
        </w:rPr>
        <w:t>-</w:t>
      </w:r>
      <w:r w:rsidRPr="00674F86">
        <w:rPr>
          <w:szCs w:val="20"/>
        </w:rPr>
        <w:t>new manufacturing facility, which is 15,000 square metr</w:t>
      </w:r>
      <w:r w:rsidR="002E38E2" w:rsidRPr="00674F86">
        <w:rPr>
          <w:szCs w:val="20"/>
        </w:rPr>
        <w:t>e</w:t>
      </w:r>
      <w:r w:rsidRPr="00674F86">
        <w:rPr>
          <w:szCs w:val="20"/>
        </w:rPr>
        <w:t xml:space="preserve">s that we're building in </w:t>
      </w:r>
      <w:proofErr w:type="spellStart"/>
      <w:r w:rsidRPr="00674F86">
        <w:rPr>
          <w:szCs w:val="20"/>
        </w:rPr>
        <w:t>Kockelscheuer</w:t>
      </w:r>
      <w:proofErr w:type="spellEnd"/>
      <w:r w:rsidRPr="00674F86">
        <w:rPr>
          <w:szCs w:val="20"/>
        </w:rPr>
        <w:t xml:space="preserve"> in the south of Luxembourg</w:t>
      </w:r>
      <w:r w:rsidR="001914ED" w:rsidRPr="00674F86">
        <w:rPr>
          <w:szCs w:val="20"/>
        </w:rPr>
        <w:t xml:space="preserve">.  </w:t>
      </w:r>
      <w:r w:rsidRPr="00674F86">
        <w:rPr>
          <w:szCs w:val="20"/>
        </w:rPr>
        <w:t>With the development progressing smoothly, production and testing of our Pathfinder 2 payload is expected to commence in mid-September</w:t>
      </w:r>
      <w:r w:rsidR="001914ED" w:rsidRPr="00674F86">
        <w:rPr>
          <w:szCs w:val="20"/>
        </w:rPr>
        <w:t xml:space="preserve">.  </w:t>
      </w:r>
      <w:r w:rsidRPr="00674F86">
        <w:rPr>
          <w:szCs w:val="20"/>
        </w:rPr>
        <w:t>A reminder to everybody that Pathfinder 1 is already flying in space, undergoing planned in-space testing</w:t>
      </w:r>
      <w:r w:rsidR="001914ED" w:rsidRPr="00674F86">
        <w:rPr>
          <w:szCs w:val="20"/>
        </w:rPr>
        <w:t xml:space="preserve">.  </w:t>
      </w:r>
    </w:p>
    <w:p w14:paraId="2FE403A9" w14:textId="4A478910" w:rsidR="002E38E2" w:rsidRPr="00674F86" w:rsidRDefault="00015255" w:rsidP="00015255">
      <w:pPr>
        <w:rPr>
          <w:szCs w:val="20"/>
        </w:rPr>
      </w:pPr>
      <w:r w:rsidRPr="00674F86">
        <w:rPr>
          <w:szCs w:val="20"/>
        </w:rPr>
        <w:t xml:space="preserve">This pilot line facility will play a central role in the development and manufacture of our innovative high-capacity payloads for </w:t>
      </w:r>
      <w:proofErr w:type="spellStart"/>
      <w:r w:rsidRPr="00674F86">
        <w:rPr>
          <w:szCs w:val="20"/>
        </w:rPr>
        <w:t>meoSphere</w:t>
      </w:r>
      <w:proofErr w:type="spellEnd"/>
      <w:r w:rsidRPr="00674F86">
        <w:rPr>
          <w:szCs w:val="20"/>
        </w:rPr>
        <w:t xml:space="preserve"> and IRIS², while also supporting the assembly, integration and test of our next</w:t>
      </w:r>
      <w:r w:rsidR="002E38E2" w:rsidRPr="00674F86">
        <w:rPr>
          <w:szCs w:val="20"/>
        </w:rPr>
        <w:t>-</w:t>
      </w:r>
      <w:r w:rsidRPr="00674F86">
        <w:rPr>
          <w:szCs w:val="20"/>
        </w:rPr>
        <w:t>generation satellites</w:t>
      </w:r>
      <w:r w:rsidR="001914ED" w:rsidRPr="00674F86">
        <w:rPr>
          <w:szCs w:val="20"/>
        </w:rPr>
        <w:t xml:space="preserve">.  </w:t>
      </w:r>
      <w:r w:rsidRPr="00674F86">
        <w:rPr>
          <w:szCs w:val="20"/>
        </w:rPr>
        <w:t>By bringing these critical capabilities in-house, we are strengthening our technological leadership, building on our vertical integration strategy, accelerating innovation cycles, reducing costs and building the foundations for future growth in secure and high</w:t>
      </w:r>
      <w:r w:rsidR="002E38E2" w:rsidRPr="00674F86">
        <w:rPr>
          <w:szCs w:val="20"/>
        </w:rPr>
        <w:t xml:space="preserve"> </w:t>
      </w:r>
      <w:r w:rsidRPr="00674F86">
        <w:rPr>
          <w:szCs w:val="20"/>
        </w:rPr>
        <w:t>performance connectivity solutions</w:t>
      </w:r>
      <w:r w:rsidR="001914ED" w:rsidRPr="00674F86">
        <w:rPr>
          <w:szCs w:val="20"/>
        </w:rPr>
        <w:t xml:space="preserve">.  </w:t>
      </w:r>
    </w:p>
    <w:p w14:paraId="4D9DBD76" w14:textId="6C312951" w:rsidR="002E38E2" w:rsidRPr="00674F86" w:rsidRDefault="002C396D" w:rsidP="00015255">
      <w:pPr>
        <w:rPr>
          <w:szCs w:val="20"/>
        </w:rPr>
      </w:pPr>
      <w:proofErr w:type="spellStart"/>
      <w:r>
        <w:rPr>
          <w:szCs w:val="20"/>
        </w:rPr>
        <w:t>M</w:t>
      </w:r>
      <w:r w:rsidR="00015255" w:rsidRPr="00674F86">
        <w:rPr>
          <w:szCs w:val="20"/>
        </w:rPr>
        <w:t>eoSphere</w:t>
      </w:r>
      <w:proofErr w:type="spellEnd"/>
      <w:r w:rsidR="00015255" w:rsidRPr="00674F86">
        <w:rPr>
          <w:szCs w:val="20"/>
        </w:rPr>
        <w:t xml:space="preserve"> is targeted for operation by 2030 and designed to significantly boost our MEO network capacity</w:t>
      </w:r>
      <w:r w:rsidR="001914ED" w:rsidRPr="00674F86">
        <w:rPr>
          <w:szCs w:val="20"/>
        </w:rPr>
        <w:t xml:space="preserve">.  </w:t>
      </w:r>
      <w:proofErr w:type="spellStart"/>
      <w:r>
        <w:rPr>
          <w:szCs w:val="20"/>
        </w:rPr>
        <w:t>M</w:t>
      </w:r>
      <w:r w:rsidR="00015255" w:rsidRPr="00674F86">
        <w:rPr>
          <w:szCs w:val="20"/>
        </w:rPr>
        <w:t>eoSphere</w:t>
      </w:r>
      <w:proofErr w:type="spellEnd"/>
      <w:r w:rsidR="00015255" w:rsidRPr="00674F86">
        <w:rPr>
          <w:szCs w:val="20"/>
        </w:rPr>
        <w:t xml:space="preserve"> is complementary to the IRIS² constellation</w:t>
      </w:r>
      <w:r w:rsidR="001914ED" w:rsidRPr="00674F86">
        <w:rPr>
          <w:szCs w:val="20"/>
        </w:rPr>
        <w:t xml:space="preserve">.  </w:t>
      </w:r>
    </w:p>
    <w:p w14:paraId="62885936" w14:textId="5C44B0C2" w:rsidR="002E38E2" w:rsidRPr="00674F86" w:rsidRDefault="002E38E2" w:rsidP="00015255">
      <w:pPr>
        <w:rPr>
          <w:szCs w:val="20"/>
        </w:rPr>
      </w:pPr>
      <w:r w:rsidRPr="00674F86">
        <w:rPr>
          <w:szCs w:val="20"/>
        </w:rPr>
        <w:t>Now l</w:t>
      </w:r>
      <w:r w:rsidR="00015255" w:rsidRPr="00674F86">
        <w:rPr>
          <w:szCs w:val="20"/>
        </w:rPr>
        <w:t>et's move to slide number eight and our first half 2026 business highlights</w:t>
      </w:r>
      <w:r w:rsidR="001914ED" w:rsidRPr="00674F86">
        <w:rPr>
          <w:szCs w:val="20"/>
        </w:rPr>
        <w:t xml:space="preserve">.  </w:t>
      </w:r>
      <w:r w:rsidR="00015255" w:rsidRPr="00674F86">
        <w:rPr>
          <w:szCs w:val="20"/>
        </w:rPr>
        <w:t>These results are shown on a reported basis with H1 2026 being fully consolidated with Intelsat</w:t>
      </w:r>
      <w:r w:rsidR="001914ED" w:rsidRPr="00674F86">
        <w:rPr>
          <w:szCs w:val="20"/>
        </w:rPr>
        <w:t xml:space="preserve">.  </w:t>
      </w:r>
      <w:r w:rsidR="00015255" w:rsidRPr="00674F86">
        <w:rPr>
          <w:szCs w:val="20"/>
        </w:rPr>
        <w:t xml:space="preserve">The figures </w:t>
      </w:r>
      <w:r w:rsidR="00015255" w:rsidRPr="00674F86">
        <w:rPr>
          <w:szCs w:val="20"/>
        </w:rPr>
        <w:lastRenderedPageBreak/>
        <w:t>are compared year-on-year to H1 2025 SES standalone reported numbers on a constant FX basis</w:t>
      </w:r>
      <w:r w:rsidR="001914ED" w:rsidRPr="00674F86">
        <w:rPr>
          <w:szCs w:val="20"/>
        </w:rPr>
        <w:t xml:space="preserve">.  </w:t>
      </w:r>
      <w:r w:rsidR="00015255" w:rsidRPr="00674F86">
        <w:rPr>
          <w:szCs w:val="20"/>
        </w:rPr>
        <w:t>In a few minutes, Lisa will also share like-for-like comparisons</w:t>
      </w:r>
      <w:r w:rsidR="001914ED" w:rsidRPr="00674F86">
        <w:rPr>
          <w:szCs w:val="20"/>
        </w:rPr>
        <w:t xml:space="preserve">.  </w:t>
      </w:r>
    </w:p>
    <w:p w14:paraId="3049E846" w14:textId="77777777" w:rsidR="00AD706B" w:rsidRPr="00E2646B" w:rsidRDefault="00015255" w:rsidP="00E2646B">
      <w:pPr>
        <w:pStyle w:val="ListParagraph"/>
        <w:numPr>
          <w:ilvl w:val="0"/>
          <w:numId w:val="8"/>
        </w:numPr>
        <w:rPr>
          <w:szCs w:val="20"/>
        </w:rPr>
      </w:pPr>
      <w:r w:rsidRPr="00674F86">
        <w:rPr>
          <w:szCs w:val="20"/>
        </w:rPr>
        <w:t>H1 2026 performance is in line with our expectation, despite a softer-than-anticipated Q2 following a strong start in Q1</w:t>
      </w:r>
      <w:r w:rsidR="001914ED" w:rsidRPr="00674F86">
        <w:rPr>
          <w:szCs w:val="20"/>
        </w:rPr>
        <w:t xml:space="preserve">.  </w:t>
      </w:r>
    </w:p>
    <w:p w14:paraId="571AC698" w14:textId="77777777" w:rsidR="00AD706B" w:rsidRPr="00E2646B" w:rsidRDefault="00015255" w:rsidP="00E2646B">
      <w:pPr>
        <w:pStyle w:val="ListParagraph"/>
        <w:numPr>
          <w:ilvl w:val="0"/>
          <w:numId w:val="8"/>
        </w:numPr>
        <w:rPr>
          <w:szCs w:val="20"/>
        </w:rPr>
      </w:pPr>
      <w:r w:rsidRPr="00674F86">
        <w:rPr>
          <w:szCs w:val="20"/>
        </w:rPr>
        <w:t xml:space="preserve">H1 2026 revenue was </w:t>
      </w:r>
      <w:r w:rsidR="00EC40AC" w:rsidRPr="00674F86">
        <w:rPr>
          <w:szCs w:val="20"/>
        </w:rPr>
        <w:t>€</w:t>
      </w:r>
      <w:r w:rsidRPr="00674F86">
        <w:rPr>
          <w:szCs w:val="20"/>
        </w:rPr>
        <w:t>1</w:t>
      </w:r>
      <w:r w:rsidR="00F24290" w:rsidRPr="00E2646B">
        <w:rPr>
          <w:szCs w:val="20"/>
        </w:rPr>
        <w:t>,</w:t>
      </w:r>
      <w:r w:rsidRPr="00674F86">
        <w:rPr>
          <w:szCs w:val="20"/>
        </w:rPr>
        <w:t xml:space="preserve">602 billion, up 72% year-on-year, driven by </w:t>
      </w:r>
      <w:r w:rsidR="002E38E2" w:rsidRPr="00674F86">
        <w:rPr>
          <w:szCs w:val="20"/>
        </w:rPr>
        <w:t>N</w:t>
      </w:r>
      <w:r w:rsidRPr="00674F86">
        <w:rPr>
          <w:szCs w:val="20"/>
        </w:rPr>
        <w:t>etworks growth of 89% year-on-year</w:t>
      </w:r>
      <w:r w:rsidR="002E38E2" w:rsidRPr="00674F86">
        <w:rPr>
          <w:szCs w:val="20"/>
        </w:rPr>
        <w:t>,</w:t>
      </w:r>
      <w:r w:rsidRPr="00674F86">
        <w:rPr>
          <w:szCs w:val="20"/>
        </w:rPr>
        <w:t xml:space="preserve"> </w:t>
      </w:r>
      <w:r w:rsidR="002E38E2" w:rsidRPr="00674F86">
        <w:rPr>
          <w:szCs w:val="20"/>
        </w:rPr>
        <w:t>a</w:t>
      </w:r>
      <w:r w:rsidRPr="00674F86">
        <w:rPr>
          <w:szCs w:val="20"/>
        </w:rPr>
        <w:t>gain, on a reported basis</w:t>
      </w:r>
      <w:r w:rsidR="001914ED" w:rsidRPr="00674F86">
        <w:rPr>
          <w:szCs w:val="20"/>
        </w:rPr>
        <w:t xml:space="preserve">.  </w:t>
      </w:r>
    </w:p>
    <w:p w14:paraId="3F0F2274" w14:textId="71A4B759" w:rsidR="002E38E2" w:rsidRPr="00674F86" w:rsidRDefault="00015255" w:rsidP="00E2646B">
      <w:pPr>
        <w:pStyle w:val="ListParagraph"/>
        <w:numPr>
          <w:ilvl w:val="0"/>
          <w:numId w:val="8"/>
        </w:numPr>
        <w:rPr>
          <w:szCs w:val="20"/>
        </w:rPr>
      </w:pPr>
      <w:r w:rsidRPr="00674F86">
        <w:rPr>
          <w:szCs w:val="20"/>
        </w:rPr>
        <w:t xml:space="preserve">H1 2026 adjusted EBITDA of </w:t>
      </w:r>
      <w:r w:rsidR="00EC40AC" w:rsidRPr="00674F86">
        <w:rPr>
          <w:szCs w:val="20"/>
        </w:rPr>
        <w:t>€</w:t>
      </w:r>
      <w:r w:rsidRPr="00674F86">
        <w:rPr>
          <w:szCs w:val="20"/>
        </w:rPr>
        <w:t>725 million was up 47% year-on-year, with a margin of 45.2% on a reported basis</w:t>
      </w:r>
      <w:r w:rsidR="001914ED" w:rsidRPr="00674F86">
        <w:rPr>
          <w:szCs w:val="20"/>
        </w:rPr>
        <w:t xml:space="preserve">.  </w:t>
      </w:r>
    </w:p>
    <w:p w14:paraId="24A6B247" w14:textId="77777777" w:rsidR="00AD706B" w:rsidRPr="00E2646B" w:rsidRDefault="00015255" w:rsidP="00E2646B">
      <w:pPr>
        <w:pStyle w:val="ListParagraph"/>
        <w:numPr>
          <w:ilvl w:val="0"/>
          <w:numId w:val="8"/>
        </w:numPr>
        <w:rPr>
          <w:szCs w:val="20"/>
        </w:rPr>
      </w:pPr>
      <w:r w:rsidRPr="00674F86">
        <w:rPr>
          <w:szCs w:val="20"/>
        </w:rPr>
        <w:t xml:space="preserve">Capital expenditures for first half 2026 were </w:t>
      </w:r>
      <w:r w:rsidR="00EC40AC" w:rsidRPr="00674F86">
        <w:rPr>
          <w:szCs w:val="20"/>
        </w:rPr>
        <w:t>€</w:t>
      </w:r>
      <w:r w:rsidRPr="00674F86">
        <w:rPr>
          <w:szCs w:val="20"/>
        </w:rPr>
        <w:t>444 million, with full</w:t>
      </w:r>
      <w:r w:rsidR="002E38E2" w:rsidRPr="00674F86">
        <w:rPr>
          <w:szCs w:val="20"/>
        </w:rPr>
        <w:t>-</w:t>
      </w:r>
      <w:r w:rsidRPr="00674F86">
        <w:rPr>
          <w:szCs w:val="20"/>
        </w:rPr>
        <w:t xml:space="preserve">year 2026 still expected to be front-loaded, while we continue executing on planned </w:t>
      </w:r>
      <w:r w:rsidR="002E38E2" w:rsidRPr="00674F86">
        <w:rPr>
          <w:szCs w:val="20"/>
        </w:rPr>
        <w:t xml:space="preserve">CAPEX </w:t>
      </w:r>
      <w:r w:rsidRPr="00674F86">
        <w:rPr>
          <w:szCs w:val="20"/>
        </w:rPr>
        <w:t>synergies</w:t>
      </w:r>
      <w:r w:rsidR="001914ED" w:rsidRPr="00674F86">
        <w:rPr>
          <w:szCs w:val="20"/>
        </w:rPr>
        <w:t xml:space="preserve">.  </w:t>
      </w:r>
    </w:p>
    <w:p w14:paraId="72605BF6" w14:textId="39419966" w:rsidR="002E38E2" w:rsidRPr="00674F86" w:rsidRDefault="00015255" w:rsidP="00E2646B">
      <w:pPr>
        <w:pStyle w:val="ListParagraph"/>
        <w:numPr>
          <w:ilvl w:val="0"/>
          <w:numId w:val="8"/>
        </w:numPr>
        <w:rPr>
          <w:szCs w:val="20"/>
        </w:rPr>
      </w:pPr>
      <w:r w:rsidRPr="00674F86">
        <w:rPr>
          <w:szCs w:val="20"/>
        </w:rPr>
        <w:t xml:space="preserve">H1 2026 adjusted free cash flow of negative </w:t>
      </w:r>
      <w:r w:rsidR="00EC40AC" w:rsidRPr="00674F86">
        <w:rPr>
          <w:szCs w:val="20"/>
        </w:rPr>
        <w:t>€</w:t>
      </w:r>
      <w:r w:rsidRPr="00674F86">
        <w:rPr>
          <w:szCs w:val="20"/>
        </w:rPr>
        <w:t>130 million, reflecting the timing of the investments and supporting future growth</w:t>
      </w:r>
      <w:r w:rsidR="001914ED" w:rsidRPr="00674F86">
        <w:rPr>
          <w:szCs w:val="20"/>
        </w:rPr>
        <w:t xml:space="preserve">.  </w:t>
      </w:r>
    </w:p>
    <w:p w14:paraId="3743002E" w14:textId="0524479B" w:rsidR="00E2646B" w:rsidRPr="00E2646B" w:rsidRDefault="00015255" w:rsidP="00015255">
      <w:pPr>
        <w:pStyle w:val="ListParagraph"/>
        <w:numPr>
          <w:ilvl w:val="0"/>
          <w:numId w:val="8"/>
        </w:numPr>
        <w:rPr>
          <w:szCs w:val="20"/>
        </w:rPr>
      </w:pPr>
      <w:r w:rsidRPr="00674F86">
        <w:rPr>
          <w:szCs w:val="20"/>
        </w:rPr>
        <w:t xml:space="preserve">In H1 2026, we secured </w:t>
      </w:r>
      <w:r w:rsidR="00EC40AC" w:rsidRPr="00674F86">
        <w:rPr>
          <w:szCs w:val="20"/>
        </w:rPr>
        <w:t>€</w:t>
      </w:r>
      <w:r w:rsidRPr="00674F86">
        <w:rPr>
          <w:szCs w:val="20"/>
        </w:rPr>
        <w:t>1.2 billion of renewals and new customer contracts, with the majority coming from our growth segments</w:t>
      </w:r>
      <w:r w:rsidR="001914ED" w:rsidRPr="00674F86">
        <w:rPr>
          <w:szCs w:val="20"/>
        </w:rPr>
        <w:t xml:space="preserve">.  </w:t>
      </w:r>
      <w:r w:rsidRPr="00674F86">
        <w:rPr>
          <w:szCs w:val="20"/>
        </w:rPr>
        <w:t xml:space="preserve">This has supported our gross backlog of </w:t>
      </w:r>
      <w:r w:rsidR="00EC40AC" w:rsidRPr="00674F86">
        <w:rPr>
          <w:szCs w:val="20"/>
        </w:rPr>
        <w:t>€</w:t>
      </w:r>
      <w:r w:rsidRPr="00674F86">
        <w:rPr>
          <w:szCs w:val="20"/>
        </w:rPr>
        <w:t>6.4 billion</w:t>
      </w:r>
      <w:r w:rsidR="001914ED" w:rsidRPr="00674F86">
        <w:rPr>
          <w:szCs w:val="20"/>
        </w:rPr>
        <w:t xml:space="preserve">.  </w:t>
      </w:r>
    </w:p>
    <w:p w14:paraId="1B7CF8F1" w14:textId="6181450D" w:rsidR="002E38E2" w:rsidRPr="00674F86" w:rsidRDefault="00015255" w:rsidP="00015255">
      <w:pPr>
        <w:rPr>
          <w:szCs w:val="20"/>
        </w:rPr>
      </w:pPr>
      <w:r w:rsidRPr="00674F86">
        <w:rPr>
          <w:szCs w:val="20"/>
        </w:rPr>
        <w:t>Q2</w:t>
      </w:r>
      <w:r w:rsidR="002E38E2" w:rsidRPr="00674F86">
        <w:rPr>
          <w:szCs w:val="20"/>
        </w:rPr>
        <w:t>’s</w:t>
      </w:r>
      <w:r w:rsidRPr="00674F86">
        <w:rPr>
          <w:szCs w:val="20"/>
        </w:rPr>
        <w:t xml:space="preserve"> softer-than-expected performance was driven by timing of a couple of awards</w:t>
      </w:r>
      <w:r w:rsidR="001914ED" w:rsidRPr="00674F86">
        <w:rPr>
          <w:szCs w:val="20"/>
        </w:rPr>
        <w:t xml:space="preserve">.  </w:t>
      </w:r>
      <w:r w:rsidRPr="00674F86">
        <w:rPr>
          <w:szCs w:val="20"/>
        </w:rPr>
        <w:t>One of these awards was received very late in the quarter from our government and defen</w:t>
      </w:r>
      <w:r w:rsidR="002E38E2" w:rsidRPr="00674F86">
        <w:rPr>
          <w:szCs w:val="20"/>
        </w:rPr>
        <w:t>c</w:t>
      </w:r>
      <w:r w:rsidRPr="00674F86">
        <w:rPr>
          <w:szCs w:val="20"/>
        </w:rPr>
        <w:t>e customers, and others in government and defen</w:t>
      </w:r>
      <w:r w:rsidR="002E38E2" w:rsidRPr="00674F86">
        <w:rPr>
          <w:szCs w:val="20"/>
        </w:rPr>
        <w:t>c</w:t>
      </w:r>
      <w:r w:rsidRPr="00674F86">
        <w:rPr>
          <w:szCs w:val="20"/>
        </w:rPr>
        <w:t>e and aviation we are working to secure in second half of the year</w:t>
      </w:r>
      <w:r w:rsidR="001914ED" w:rsidRPr="00674F86">
        <w:rPr>
          <w:szCs w:val="20"/>
        </w:rPr>
        <w:t xml:space="preserve">.  </w:t>
      </w:r>
    </w:p>
    <w:p w14:paraId="2E2D5C64" w14:textId="4A2BC474" w:rsidR="00CD2E82" w:rsidRPr="00674F86" w:rsidRDefault="00015255" w:rsidP="00015255">
      <w:pPr>
        <w:rPr>
          <w:szCs w:val="20"/>
        </w:rPr>
      </w:pPr>
      <w:r w:rsidRPr="00674F86">
        <w:rPr>
          <w:szCs w:val="20"/>
        </w:rPr>
        <w:t>Aviation continued to see some timing differences between the onboarding and decommissioning of airline customers, as well as lower ESA kit shipments in Q2</w:t>
      </w:r>
      <w:r w:rsidR="001914ED" w:rsidRPr="00674F86">
        <w:rPr>
          <w:szCs w:val="20"/>
        </w:rPr>
        <w:t xml:space="preserve">.  </w:t>
      </w:r>
      <w:r w:rsidRPr="00674F86">
        <w:rPr>
          <w:szCs w:val="20"/>
        </w:rPr>
        <w:t>These were mainly driven by seasonality and are expected to ramp</w:t>
      </w:r>
      <w:r w:rsidR="00CD2E82" w:rsidRPr="00674F86">
        <w:rPr>
          <w:szCs w:val="20"/>
        </w:rPr>
        <w:t>-</w:t>
      </w:r>
      <w:r w:rsidRPr="00674F86">
        <w:rPr>
          <w:szCs w:val="20"/>
        </w:rPr>
        <w:t>up in subsequent quarters</w:t>
      </w:r>
      <w:r w:rsidR="001914ED" w:rsidRPr="00674F86">
        <w:rPr>
          <w:szCs w:val="20"/>
        </w:rPr>
        <w:t xml:space="preserve">.  </w:t>
      </w:r>
      <w:r w:rsidRPr="00674F86">
        <w:rPr>
          <w:szCs w:val="20"/>
        </w:rPr>
        <w:t xml:space="preserve">In addition, continued pressures in </w:t>
      </w:r>
      <w:r w:rsidR="00CD2E82" w:rsidRPr="00674F86">
        <w:rPr>
          <w:szCs w:val="20"/>
        </w:rPr>
        <w:t>F</w:t>
      </w:r>
      <w:r w:rsidRPr="00674F86">
        <w:rPr>
          <w:szCs w:val="20"/>
        </w:rPr>
        <w:t xml:space="preserve">ixed </w:t>
      </w:r>
      <w:r w:rsidR="00CD2E82" w:rsidRPr="00674F86">
        <w:rPr>
          <w:szCs w:val="20"/>
        </w:rPr>
        <w:t>D</w:t>
      </w:r>
      <w:r w:rsidRPr="00674F86">
        <w:rPr>
          <w:szCs w:val="20"/>
        </w:rPr>
        <w:t xml:space="preserve">ata and ongoing structural declines in </w:t>
      </w:r>
      <w:r w:rsidR="00CD2E82" w:rsidRPr="00674F86">
        <w:rPr>
          <w:szCs w:val="20"/>
        </w:rPr>
        <w:t>M</w:t>
      </w:r>
      <w:r w:rsidRPr="00674F86">
        <w:rPr>
          <w:szCs w:val="20"/>
        </w:rPr>
        <w:t>edia also contributed to softness in Q2</w:t>
      </w:r>
      <w:r w:rsidR="001914ED" w:rsidRPr="00674F86">
        <w:rPr>
          <w:szCs w:val="20"/>
        </w:rPr>
        <w:t xml:space="preserve">.  </w:t>
      </w:r>
    </w:p>
    <w:p w14:paraId="764416E5" w14:textId="0CD1A65D" w:rsidR="00CD2E82" w:rsidRPr="00674F86" w:rsidRDefault="00015255" w:rsidP="00015255">
      <w:pPr>
        <w:rPr>
          <w:szCs w:val="20"/>
        </w:rPr>
      </w:pPr>
      <w:r w:rsidRPr="00674F86">
        <w:rPr>
          <w:szCs w:val="20"/>
        </w:rPr>
        <w:t>With solid performance in Q1 and softer Q2, our overall H1 performance remained in line with our expectations</w:t>
      </w:r>
      <w:r w:rsidR="001914ED" w:rsidRPr="00674F86">
        <w:rPr>
          <w:szCs w:val="20"/>
        </w:rPr>
        <w:t xml:space="preserve">.  </w:t>
      </w:r>
      <w:r w:rsidRPr="00674F86">
        <w:rPr>
          <w:szCs w:val="20"/>
        </w:rPr>
        <w:t>During the first half, we are focused on securing commercial wins and strategic contracts that are expected to contribute to growth in the second half of the year, providing greater visibility for our performance for the remainder of 2026</w:t>
      </w:r>
      <w:r w:rsidR="001914ED" w:rsidRPr="00674F86">
        <w:rPr>
          <w:szCs w:val="20"/>
        </w:rPr>
        <w:t xml:space="preserve">.  </w:t>
      </w:r>
    </w:p>
    <w:p w14:paraId="124888ED" w14:textId="77777777" w:rsidR="007825C3" w:rsidRDefault="00015255" w:rsidP="00015255">
      <w:pPr>
        <w:rPr>
          <w:szCs w:val="20"/>
        </w:rPr>
      </w:pPr>
      <w:r w:rsidRPr="00674F86">
        <w:rPr>
          <w:szCs w:val="20"/>
        </w:rPr>
        <w:t xml:space="preserve">Let me walk you through our second half drivers on slide </w:t>
      </w:r>
      <w:r w:rsidR="00CD2E82" w:rsidRPr="00674F86">
        <w:rPr>
          <w:szCs w:val="20"/>
        </w:rPr>
        <w:t xml:space="preserve">number </w:t>
      </w:r>
      <w:r w:rsidRPr="00674F86">
        <w:rPr>
          <w:szCs w:val="20"/>
        </w:rPr>
        <w:t>nine</w:t>
      </w:r>
      <w:r w:rsidR="001914ED" w:rsidRPr="00674F86">
        <w:rPr>
          <w:szCs w:val="20"/>
        </w:rPr>
        <w:t xml:space="preserve">.  </w:t>
      </w:r>
      <w:r w:rsidRPr="00674F86">
        <w:rPr>
          <w:szCs w:val="20"/>
        </w:rPr>
        <w:t>We will enable our second half priorities through focused and disciplined execution across all functions</w:t>
      </w:r>
      <w:r w:rsidR="001914ED" w:rsidRPr="00674F86">
        <w:rPr>
          <w:szCs w:val="20"/>
        </w:rPr>
        <w:t xml:space="preserve">.  </w:t>
      </w:r>
    </w:p>
    <w:p w14:paraId="3E47972F" w14:textId="77777777" w:rsidR="00CD2E82" w:rsidRPr="00674F86" w:rsidRDefault="007825C3" w:rsidP="00E445CA">
      <w:pPr>
        <w:pStyle w:val="ListParagraph"/>
        <w:numPr>
          <w:ilvl w:val="0"/>
          <w:numId w:val="9"/>
        </w:numPr>
        <w:rPr>
          <w:szCs w:val="20"/>
        </w:rPr>
      </w:pPr>
      <w:r w:rsidRPr="007825C3">
        <w:rPr>
          <w:szCs w:val="20"/>
        </w:rPr>
        <w:t>In</w:t>
      </w:r>
      <w:r w:rsidR="00015255" w:rsidRPr="00674F86">
        <w:rPr>
          <w:szCs w:val="20"/>
        </w:rPr>
        <w:t xml:space="preserve"> </w:t>
      </w:r>
      <w:r w:rsidR="00CD2E82" w:rsidRPr="00674F86">
        <w:rPr>
          <w:szCs w:val="20"/>
        </w:rPr>
        <w:t>G</w:t>
      </w:r>
      <w:r w:rsidR="00015255" w:rsidRPr="00674F86">
        <w:rPr>
          <w:szCs w:val="20"/>
        </w:rPr>
        <w:t xml:space="preserve">overnment and </w:t>
      </w:r>
      <w:r w:rsidR="00CD2E82" w:rsidRPr="00674F86">
        <w:rPr>
          <w:szCs w:val="20"/>
        </w:rPr>
        <w:t>D</w:t>
      </w:r>
      <w:r w:rsidR="00015255" w:rsidRPr="00674F86">
        <w:rPr>
          <w:szCs w:val="20"/>
        </w:rPr>
        <w:t>efen</w:t>
      </w:r>
      <w:r w:rsidR="00CD2E82" w:rsidRPr="00674F86">
        <w:rPr>
          <w:szCs w:val="20"/>
        </w:rPr>
        <w:t>c</w:t>
      </w:r>
      <w:r w:rsidR="00015255" w:rsidRPr="00674F86">
        <w:rPr>
          <w:szCs w:val="20"/>
        </w:rPr>
        <w:t>e</w:t>
      </w:r>
      <w:r w:rsidRPr="007825C3">
        <w:rPr>
          <w:szCs w:val="20"/>
        </w:rPr>
        <w:t xml:space="preserve">: </w:t>
      </w:r>
      <w:r w:rsidR="00015255" w:rsidRPr="00674F86">
        <w:rPr>
          <w:szCs w:val="20"/>
        </w:rPr>
        <w:t>As a reminder, US government DOGE cuts have impacted our year-on-year business first half performance and are now largely behind us</w:t>
      </w:r>
      <w:r w:rsidR="001914ED" w:rsidRPr="00674F86">
        <w:rPr>
          <w:szCs w:val="20"/>
        </w:rPr>
        <w:t xml:space="preserve">.  </w:t>
      </w:r>
      <w:r w:rsidR="00015255" w:rsidRPr="00674F86">
        <w:rPr>
          <w:szCs w:val="20"/>
        </w:rPr>
        <w:t>We have secured the U.S</w:t>
      </w:r>
      <w:r w:rsidR="001914ED" w:rsidRPr="00674F86">
        <w:rPr>
          <w:szCs w:val="20"/>
        </w:rPr>
        <w:t xml:space="preserve">.  </w:t>
      </w:r>
      <w:r w:rsidR="00015255" w:rsidRPr="00674F86">
        <w:rPr>
          <w:szCs w:val="20"/>
        </w:rPr>
        <w:t>Space Force Protected Tactical SATCOM-Global contract award, called PTSG, as a prime, which will provide incremental revenue in H2 versus H1</w:t>
      </w:r>
      <w:r w:rsidR="001914ED" w:rsidRPr="00674F86">
        <w:rPr>
          <w:szCs w:val="20"/>
        </w:rPr>
        <w:t xml:space="preserve">.  </w:t>
      </w:r>
      <w:r w:rsidR="00015255" w:rsidRPr="00674F86">
        <w:rPr>
          <w:szCs w:val="20"/>
        </w:rPr>
        <w:t>The award of the US Space Force blanket purchase agreement further enhances the revenue opportunity pipeline</w:t>
      </w:r>
      <w:r w:rsidR="001914ED" w:rsidRPr="00674F86">
        <w:rPr>
          <w:szCs w:val="20"/>
        </w:rPr>
        <w:t xml:space="preserve">. </w:t>
      </w:r>
      <w:r w:rsidR="00015255" w:rsidRPr="007825C3">
        <w:rPr>
          <w:szCs w:val="20"/>
        </w:rPr>
        <w:t>In addition to these two large contracts, we secured several additional contracts in Europe and the US that will contribute in second half of the year</w:t>
      </w:r>
      <w:r w:rsidRPr="007825C3">
        <w:rPr>
          <w:szCs w:val="20"/>
        </w:rPr>
        <w:t xml:space="preserve">. </w:t>
      </w:r>
      <w:r w:rsidR="00CD2E82" w:rsidRPr="007825C3">
        <w:rPr>
          <w:szCs w:val="20"/>
        </w:rPr>
        <w:t>And f</w:t>
      </w:r>
      <w:r w:rsidR="00015255" w:rsidRPr="007825C3">
        <w:rPr>
          <w:szCs w:val="20"/>
        </w:rPr>
        <w:t>inally, IRIS² Rendez-vous 1 is in its final stages</w:t>
      </w:r>
      <w:r w:rsidR="001914ED" w:rsidRPr="007825C3">
        <w:rPr>
          <w:szCs w:val="20"/>
        </w:rPr>
        <w:t xml:space="preserve">.  </w:t>
      </w:r>
      <w:r w:rsidR="00015255" w:rsidRPr="007825C3">
        <w:rPr>
          <w:szCs w:val="20"/>
        </w:rPr>
        <w:t xml:space="preserve">Overall, we expect solid revenue in second half of the year for our </w:t>
      </w:r>
      <w:r w:rsidR="00CD2E82" w:rsidRPr="007825C3">
        <w:rPr>
          <w:szCs w:val="20"/>
        </w:rPr>
        <w:t>G</w:t>
      </w:r>
      <w:r w:rsidR="00015255" w:rsidRPr="007825C3">
        <w:rPr>
          <w:szCs w:val="20"/>
        </w:rPr>
        <w:t xml:space="preserve">overnment and </w:t>
      </w:r>
      <w:r w:rsidR="00CD2E82" w:rsidRPr="007825C3">
        <w:rPr>
          <w:szCs w:val="20"/>
        </w:rPr>
        <w:t>D</w:t>
      </w:r>
      <w:r w:rsidR="00015255" w:rsidRPr="007825C3">
        <w:rPr>
          <w:szCs w:val="20"/>
        </w:rPr>
        <w:t>efen</w:t>
      </w:r>
      <w:r w:rsidR="00CD2E82" w:rsidRPr="007825C3">
        <w:rPr>
          <w:szCs w:val="20"/>
        </w:rPr>
        <w:t>c</w:t>
      </w:r>
      <w:r w:rsidR="00015255" w:rsidRPr="007825C3">
        <w:rPr>
          <w:szCs w:val="20"/>
        </w:rPr>
        <w:t>e business</w:t>
      </w:r>
      <w:r w:rsidR="001914ED" w:rsidRPr="007825C3">
        <w:rPr>
          <w:szCs w:val="20"/>
        </w:rPr>
        <w:t xml:space="preserve">.  </w:t>
      </w:r>
    </w:p>
    <w:p w14:paraId="4F5F80C4" w14:textId="10CCB2E1" w:rsidR="00E445CA" w:rsidRDefault="00E445CA" w:rsidP="00E445CA">
      <w:pPr>
        <w:pStyle w:val="ListParagraph"/>
        <w:rPr>
          <w:szCs w:val="20"/>
        </w:rPr>
      </w:pPr>
    </w:p>
    <w:p w14:paraId="3EC6DAC9" w14:textId="5B7FC2C2" w:rsidR="00E445CA" w:rsidRPr="00E445CA" w:rsidRDefault="00015255" w:rsidP="00E445CA">
      <w:pPr>
        <w:pStyle w:val="ListParagraph"/>
        <w:numPr>
          <w:ilvl w:val="0"/>
          <w:numId w:val="9"/>
        </w:numPr>
        <w:rPr>
          <w:szCs w:val="20"/>
        </w:rPr>
      </w:pPr>
      <w:r w:rsidRPr="00674F86">
        <w:rPr>
          <w:szCs w:val="20"/>
        </w:rPr>
        <w:t xml:space="preserve">In </w:t>
      </w:r>
      <w:r w:rsidR="00CD2E82" w:rsidRPr="00674F86">
        <w:rPr>
          <w:szCs w:val="20"/>
        </w:rPr>
        <w:t>M</w:t>
      </w:r>
      <w:r w:rsidRPr="00674F86">
        <w:rPr>
          <w:szCs w:val="20"/>
        </w:rPr>
        <w:t>obility, in aviation, the solid commercial momentum continues</w:t>
      </w:r>
      <w:r w:rsidR="001914ED" w:rsidRPr="00674F86">
        <w:rPr>
          <w:szCs w:val="20"/>
        </w:rPr>
        <w:t xml:space="preserve">.  </w:t>
      </w:r>
      <w:r w:rsidRPr="00674F86">
        <w:rPr>
          <w:szCs w:val="20"/>
        </w:rPr>
        <w:t>Having secured around 200 new tails in first half of the year, which will support second half ramp</w:t>
      </w:r>
      <w:r w:rsidR="001914ED" w:rsidRPr="00674F86">
        <w:rPr>
          <w:szCs w:val="20"/>
        </w:rPr>
        <w:t xml:space="preserve">.  </w:t>
      </w:r>
      <w:r w:rsidRPr="00674F86">
        <w:rPr>
          <w:szCs w:val="20"/>
        </w:rPr>
        <w:t>There is also one particular larger contract delay from Q2 that we now expect to materiali</w:t>
      </w:r>
      <w:r w:rsidR="00CD2E82" w:rsidRPr="00674F86">
        <w:rPr>
          <w:szCs w:val="20"/>
        </w:rPr>
        <w:t>s</w:t>
      </w:r>
      <w:r w:rsidRPr="00674F86">
        <w:rPr>
          <w:szCs w:val="20"/>
        </w:rPr>
        <w:t>e in second half of the year</w:t>
      </w:r>
      <w:r w:rsidR="001914ED" w:rsidRPr="00674F86">
        <w:rPr>
          <w:szCs w:val="20"/>
        </w:rPr>
        <w:t xml:space="preserve">.  </w:t>
      </w:r>
      <w:r w:rsidRPr="00674F86">
        <w:rPr>
          <w:szCs w:val="20"/>
        </w:rPr>
        <w:t>We will also continue installing our growing ESA backlog</w:t>
      </w:r>
      <w:r w:rsidR="001914ED" w:rsidRPr="00674F86">
        <w:rPr>
          <w:szCs w:val="20"/>
        </w:rPr>
        <w:t>.</w:t>
      </w:r>
    </w:p>
    <w:p w14:paraId="2729D965" w14:textId="77777777" w:rsidR="00CD2E82" w:rsidRPr="00674F86" w:rsidRDefault="00CD2E82" w:rsidP="00015255">
      <w:pPr>
        <w:rPr>
          <w:szCs w:val="20"/>
        </w:rPr>
      </w:pPr>
    </w:p>
    <w:p w14:paraId="2186EE89" w14:textId="6A90AA44" w:rsidR="00CD2E82" w:rsidRPr="00674F86" w:rsidRDefault="00015255" w:rsidP="00E445CA">
      <w:pPr>
        <w:pStyle w:val="ListParagraph"/>
        <w:numPr>
          <w:ilvl w:val="0"/>
          <w:numId w:val="9"/>
        </w:numPr>
        <w:rPr>
          <w:szCs w:val="20"/>
        </w:rPr>
      </w:pPr>
      <w:r w:rsidRPr="00674F86">
        <w:rPr>
          <w:szCs w:val="20"/>
        </w:rPr>
        <w:t xml:space="preserve">In </w:t>
      </w:r>
      <w:r w:rsidR="00CD2E82" w:rsidRPr="00674F86">
        <w:rPr>
          <w:szCs w:val="20"/>
        </w:rPr>
        <w:t>M</w:t>
      </w:r>
      <w:r w:rsidRPr="00674F86">
        <w:rPr>
          <w:szCs w:val="20"/>
        </w:rPr>
        <w:t>edia, prior year Brazilian customer bankruptcy-related headwinds are now largely behind us</w:t>
      </w:r>
      <w:r w:rsidR="001914ED" w:rsidRPr="00674F86">
        <w:rPr>
          <w:szCs w:val="20"/>
        </w:rPr>
        <w:t xml:space="preserve">.  </w:t>
      </w:r>
      <w:r w:rsidRPr="00674F86">
        <w:rPr>
          <w:szCs w:val="20"/>
        </w:rPr>
        <w:t>Several multiyear contract wins and renewals secured during H1 will support H2 performance, including contract renewals well beyond the next decade</w:t>
      </w:r>
      <w:r w:rsidR="001914ED" w:rsidRPr="00674F86">
        <w:rPr>
          <w:szCs w:val="20"/>
        </w:rPr>
        <w:t xml:space="preserve">.  </w:t>
      </w:r>
      <w:r w:rsidRPr="00674F86">
        <w:rPr>
          <w:szCs w:val="20"/>
        </w:rPr>
        <w:t>Business remains on track for the previously expected mid-single-digit annual decline for the full year, implying a stronger second half performance</w:t>
      </w:r>
      <w:r w:rsidR="001914ED" w:rsidRPr="00674F86">
        <w:rPr>
          <w:szCs w:val="20"/>
        </w:rPr>
        <w:t xml:space="preserve">.  </w:t>
      </w:r>
    </w:p>
    <w:p w14:paraId="330CFD5E" w14:textId="77777777" w:rsidR="00E445CA" w:rsidRDefault="00E445CA" w:rsidP="00E445CA">
      <w:pPr>
        <w:pStyle w:val="ListParagraph"/>
        <w:rPr>
          <w:szCs w:val="20"/>
        </w:rPr>
      </w:pPr>
    </w:p>
    <w:p w14:paraId="27653B0A" w14:textId="4AE0F467" w:rsidR="00CD2E82" w:rsidRPr="00674F86" w:rsidRDefault="00015255" w:rsidP="007825C3">
      <w:pPr>
        <w:pStyle w:val="ListParagraph"/>
        <w:numPr>
          <w:ilvl w:val="0"/>
          <w:numId w:val="9"/>
        </w:numPr>
        <w:rPr>
          <w:szCs w:val="20"/>
        </w:rPr>
      </w:pPr>
      <w:r w:rsidRPr="00674F86">
        <w:rPr>
          <w:szCs w:val="20"/>
        </w:rPr>
        <w:t xml:space="preserve">In </w:t>
      </w:r>
      <w:r w:rsidR="00CD2E82" w:rsidRPr="00674F86">
        <w:rPr>
          <w:szCs w:val="20"/>
        </w:rPr>
        <w:t>F</w:t>
      </w:r>
      <w:r w:rsidRPr="00674F86">
        <w:rPr>
          <w:szCs w:val="20"/>
        </w:rPr>
        <w:t xml:space="preserve">ixed </w:t>
      </w:r>
      <w:r w:rsidR="00CD2E82" w:rsidRPr="00674F86">
        <w:rPr>
          <w:szCs w:val="20"/>
        </w:rPr>
        <w:t>D</w:t>
      </w:r>
      <w:r w:rsidRPr="00674F86">
        <w:rPr>
          <w:szCs w:val="20"/>
        </w:rPr>
        <w:t>ata, market conditions remain challenging despite the structuring actions we have taken</w:t>
      </w:r>
      <w:r w:rsidR="001914ED" w:rsidRPr="00674F86">
        <w:rPr>
          <w:szCs w:val="20"/>
        </w:rPr>
        <w:t xml:space="preserve">.  </w:t>
      </w:r>
      <w:r w:rsidRPr="00674F86">
        <w:rPr>
          <w:szCs w:val="20"/>
        </w:rPr>
        <w:t>We are successfully retaining key customers, maintaining a disciplined focus on customers and segments, thus building a bridge towards future capabilities</w:t>
      </w:r>
      <w:r w:rsidR="001914ED" w:rsidRPr="00674F86">
        <w:rPr>
          <w:szCs w:val="20"/>
        </w:rPr>
        <w:t xml:space="preserve">.  </w:t>
      </w:r>
      <w:r w:rsidRPr="00674F86">
        <w:rPr>
          <w:szCs w:val="20"/>
        </w:rPr>
        <w:t>In the near</w:t>
      </w:r>
      <w:r w:rsidR="00CD2E82" w:rsidRPr="00674F86">
        <w:rPr>
          <w:szCs w:val="20"/>
        </w:rPr>
        <w:t>-</w:t>
      </w:r>
      <w:r w:rsidRPr="00674F86">
        <w:rPr>
          <w:szCs w:val="20"/>
        </w:rPr>
        <w:t>term, we do not currently anticipate a significant change in the trends</w:t>
      </w:r>
      <w:r w:rsidR="001914ED" w:rsidRPr="00674F86">
        <w:rPr>
          <w:szCs w:val="20"/>
        </w:rPr>
        <w:t xml:space="preserve">.  </w:t>
      </w:r>
    </w:p>
    <w:p w14:paraId="0B822CDF" w14:textId="4E2A5DA0" w:rsidR="00CD2E82" w:rsidRPr="00674F86" w:rsidRDefault="00015255" w:rsidP="00015255">
      <w:pPr>
        <w:rPr>
          <w:szCs w:val="20"/>
        </w:rPr>
      </w:pPr>
      <w:r w:rsidRPr="00674F86">
        <w:rPr>
          <w:szCs w:val="20"/>
        </w:rPr>
        <w:t>I'm pleased to confirm that we continue delivering on our synergies plans in the first half of the year, achieving a reduction of 16% year-on-year in staff costs</w:t>
      </w:r>
      <w:r w:rsidR="001914ED" w:rsidRPr="00674F86">
        <w:rPr>
          <w:szCs w:val="20"/>
        </w:rPr>
        <w:t xml:space="preserve">.  </w:t>
      </w:r>
      <w:r w:rsidR="00CD2E82" w:rsidRPr="00674F86">
        <w:rPr>
          <w:szCs w:val="20"/>
        </w:rPr>
        <w:t>And o</w:t>
      </w:r>
      <w:r w:rsidRPr="00674F86">
        <w:rPr>
          <w:szCs w:val="20"/>
        </w:rPr>
        <w:t xml:space="preserve">verall </w:t>
      </w:r>
      <w:r w:rsidR="00CD2E82" w:rsidRPr="00674F86">
        <w:rPr>
          <w:szCs w:val="20"/>
        </w:rPr>
        <w:t xml:space="preserve">OPEX </w:t>
      </w:r>
      <w:r w:rsidRPr="00674F86">
        <w:rPr>
          <w:szCs w:val="20"/>
        </w:rPr>
        <w:t>was down 9% year-on-year, with synergy delivery expected to produce further results through second half of the year</w:t>
      </w:r>
      <w:r w:rsidR="001914ED" w:rsidRPr="00674F86">
        <w:rPr>
          <w:szCs w:val="20"/>
        </w:rPr>
        <w:t xml:space="preserve">.  </w:t>
      </w:r>
    </w:p>
    <w:p w14:paraId="3296C939" w14:textId="7627148A" w:rsidR="00CD2E82" w:rsidRPr="00674F86" w:rsidRDefault="00015255" w:rsidP="00015255">
      <w:pPr>
        <w:rPr>
          <w:szCs w:val="20"/>
        </w:rPr>
      </w:pPr>
      <w:r w:rsidRPr="00674F86">
        <w:rPr>
          <w:szCs w:val="20"/>
        </w:rPr>
        <w:t>With this backdrop, we reiterate our full</w:t>
      </w:r>
      <w:r w:rsidR="00CD2E82" w:rsidRPr="00674F86">
        <w:rPr>
          <w:szCs w:val="20"/>
        </w:rPr>
        <w:t>-</w:t>
      </w:r>
      <w:r w:rsidRPr="00674F86">
        <w:rPr>
          <w:szCs w:val="20"/>
        </w:rPr>
        <w:t>year 2026 outlook supported by stronger second half revenue profile and continued cost discipline</w:t>
      </w:r>
      <w:r w:rsidR="001914ED" w:rsidRPr="00674F86">
        <w:rPr>
          <w:szCs w:val="20"/>
        </w:rPr>
        <w:t xml:space="preserve">.  </w:t>
      </w:r>
    </w:p>
    <w:p w14:paraId="76B0C2AB" w14:textId="44DA6569" w:rsidR="00CD2E82" w:rsidRPr="00674F86" w:rsidRDefault="00015255" w:rsidP="00015255">
      <w:pPr>
        <w:rPr>
          <w:szCs w:val="20"/>
        </w:rPr>
      </w:pPr>
      <w:r w:rsidRPr="00674F86">
        <w:rPr>
          <w:szCs w:val="20"/>
        </w:rPr>
        <w:t>Let us now turn to slide number 10 and our key customer renewals and strategic wins throughout the first half of the year</w:t>
      </w:r>
      <w:r w:rsidR="001914ED" w:rsidRPr="00674F86">
        <w:rPr>
          <w:szCs w:val="20"/>
        </w:rPr>
        <w:t xml:space="preserve">.  </w:t>
      </w:r>
      <w:r w:rsidRPr="00674F86">
        <w:rPr>
          <w:szCs w:val="20"/>
        </w:rPr>
        <w:t xml:space="preserve">I mentioned a few of them already, but let's start with </w:t>
      </w:r>
      <w:r w:rsidR="00CD2E82" w:rsidRPr="00674F86">
        <w:rPr>
          <w:szCs w:val="20"/>
        </w:rPr>
        <w:t>M</w:t>
      </w:r>
      <w:r w:rsidRPr="00674F86">
        <w:rPr>
          <w:szCs w:val="20"/>
        </w:rPr>
        <w:t>edia</w:t>
      </w:r>
      <w:r w:rsidR="001914ED" w:rsidRPr="00674F86">
        <w:rPr>
          <w:szCs w:val="20"/>
        </w:rPr>
        <w:t xml:space="preserve">.  </w:t>
      </w:r>
    </w:p>
    <w:p w14:paraId="2F1DF66D" w14:textId="37DC2AC3" w:rsidR="00D85236" w:rsidRPr="00674F86" w:rsidRDefault="00015255" w:rsidP="00015255">
      <w:pPr>
        <w:rPr>
          <w:szCs w:val="20"/>
        </w:rPr>
      </w:pPr>
      <w:r w:rsidRPr="00674F86">
        <w:rPr>
          <w:szCs w:val="20"/>
        </w:rPr>
        <w:t>Satellite remains the most efficient and reliable platform for large</w:t>
      </w:r>
      <w:r w:rsidR="00CD2E82" w:rsidRPr="00674F86">
        <w:rPr>
          <w:szCs w:val="20"/>
        </w:rPr>
        <w:t xml:space="preserve"> </w:t>
      </w:r>
      <w:r w:rsidRPr="00674F86">
        <w:rPr>
          <w:szCs w:val="20"/>
        </w:rPr>
        <w:t>scale content distribution</w:t>
      </w:r>
      <w:r w:rsidR="001914ED" w:rsidRPr="00674F86">
        <w:rPr>
          <w:szCs w:val="20"/>
        </w:rPr>
        <w:t xml:space="preserve">.  </w:t>
      </w:r>
      <w:r w:rsidRPr="00674F86">
        <w:rPr>
          <w:szCs w:val="20"/>
        </w:rPr>
        <w:t>During the first half of 2026, we secured several important contract renewals, including the extension of our long-standing relationship with ARD beyond the next decade, and a new multi-year agreement with ABP Network covering India and South Asia</w:t>
      </w:r>
      <w:r w:rsidR="001914ED" w:rsidRPr="00674F86">
        <w:rPr>
          <w:szCs w:val="20"/>
        </w:rPr>
        <w:t xml:space="preserve">.  </w:t>
      </w:r>
      <w:r w:rsidRPr="00674F86">
        <w:rPr>
          <w:szCs w:val="20"/>
        </w:rPr>
        <w:t>We also renewed an important direct-to-home agreement in India with Dish TV, extending direct-to-home contracts with Sky México, and concluded important extensions in the US for domestic and global distribution with some of the largest US broadcasters</w:t>
      </w:r>
      <w:r w:rsidR="001914ED" w:rsidRPr="00674F86">
        <w:rPr>
          <w:szCs w:val="20"/>
        </w:rPr>
        <w:t xml:space="preserve">.  </w:t>
      </w:r>
    </w:p>
    <w:p w14:paraId="04FFBC56" w14:textId="766A5853" w:rsidR="00D85236" w:rsidRPr="00674F86" w:rsidRDefault="00015255" w:rsidP="00015255">
      <w:pPr>
        <w:rPr>
          <w:szCs w:val="20"/>
        </w:rPr>
      </w:pPr>
      <w:r w:rsidRPr="00674F86">
        <w:rPr>
          <w:szCs w:val="20"/>
        </w:rPr>
        <w:t>Overall, these key contract renewals are not only supporting second half performance</w:t>
      </w:r>
      <w:r w:rsidR="00D85236" w:rsidRPr="00674F86">
        <w:rPr>
          <w:szCs w:val="20"/>
        </w:rPr>
        <w:t xml:space="preserve"> and </w:t>
      </w:r>
      <w:r w:rsidRPr="00674F86">
        <w:rPr>
          <w:szCs w:val="20"/>
        </w:rPr>
        <w:t xml:space="preserve"> </w:t>
      </w:r>
      <w:r w:rsidR="00D85236" w:rsidRPr="00674F86">
        <w:rPr>
          <w:szCs w:val="20"/>
        </w:rPr>
        <w:t>l</w:t>
      </w:r>
      <w:r w:rsidRPr="00674F86">
        <w:rPr>
          <w:szCs w:val="20"/>
        </w:rPr>
        <w:t>ong-term visibility of our media business, but also reinforcing the continued value of satellite for premium content distribution</w:t>
      </w:r>
      <w:r w:rsidR="001914ED" w:rsidRPr="00674F86">
        <w:rPr>
          <w:szCs w:val="20"/>
        </w:rPr>
        <w:t xml:space="preserve">.  </w:t>
      </w:r>
    </w:p>
    <w:p w14:paraId="7E39ED41" w14:textId="5FCDED07" w:rsidR="00D85236" w:rsidRPr="00674F86" w:rsidRDefault="00015255" w:rsidP="00015255">
      <w:pPr>
        <w:rPr>
          <w:szCs w:val="20"/>
        </w:rPr>
      </w:pPr>
      <w:r w:rsidRPr="00674F86">
        <w:rPr>
          <w:szCs w:val="20"/>
        </w:rPr>
        <w:t>I'm also proud to announce that SES enabled live coverage of The Open Championship at Royal Birkdale, distributing IMG's Golf World feed to more than 50 broadcasters across Europe, Americas and Asia</w:t>
      </w:r>
      <w:r w:rsidR="001914ED" w:rsidRPr="00674F86">
        <w:rPr>
          <w:szCs w:val="20"/>
        </w:rPr>
        <w:t xml:space="preserve">.  </w:t>
      </w:r>
    </w:p>
    <w:p w14:paraId="743F684E" w14:textId="20AA8C39" w:rsidR="00D85236" w:rsidRPr="00674F86" w:rsidRDefault="00015255" w:rsidP="00015255">
      <w:pPr>
        <w:rPr>
          <w:szCs w:val="20"/>
        </w:rPr>
      </w:pPr>
      <w:r w:rsidRPr="00674F86">
        <w:rPr>
          <w:szCs w:val="20"/>
        </w:rPr>
        <w:t xml:space="preserve">In </w:t>
      </w:r>
      <w:r w:rsidR="00D85236" w:rsidRPr="00674F86">
        <w:rPr>
          <w:szCs w:val="20"/>
        </w:rPr>
        <w:t>G</w:t>
      </w:r>
      <w:r w:rsidRPr="00674F86">
        <w:rPr>
          <w:szCs w:val="20"/>
        </w:rPr>
        <w:t xml:space="preserve">overnment and </w:t>
      </w:r>
      <w:r w:rsidR="00D85236" w:rsidRPr="00674F86">
        <w:rPr>
          <w:szCs w:val="20"/>
        </w:rPr>
        <w:t>D</w:t>
      </w:r>
      <w:r w:rsidRPr="00674F86">
        <w:rPr>
          <w:szCs w:val="20"/>
        </w:rPr>
        <w:t>efen</w:t>
      </w:r>
      <w:r w:rsidR="00D85236" w:rsidRPr="00674F86">
        <w:rPr>
          <w:szCs w:val="20"/>
        </w:rPr>
        <w:t>c</w:t>
      </w:r>
      <w:r w:rsidRPr="00674F86">
        <w:rPr>
          <w:szCs w:val="20"/>
        </w:rPr>
        <w:t>e, demand for secure, resilient and mission-critical communications continued to underpin performance</w:t>
      </w:r>
      <w:r w:rsidR="001914ED" w:rsidRPr="00674F86">
        <w:rPr>
          <w:szCs w:val="20"/>
        </w:rPr>
        <w:t xml:space="preserve">.  </w:t>
      </w:r>
      <w:r w:rsidRPr="00674F86">
        <w:rPr>
          <w:szCs w:val="20"/>
        </w:rPr>
        <w:t xml:space="preserve">This was demonstrated by a selection of SES Space </w:t>
      </w:r>
      <w:r w:rsidR="00D85236" w:rsidRPr="00674F86">
        <w:rPr>
          <w:szCs w:val="20"/>
        </w:rPr>
        <w:t xml:space="preserve">and </w:t>
      </w:r>
      <w:r w:rsidRPr="00674F86">
        <w:rPr>
          <w:szCs w:val="20"/>
        </w:rPr>
        <w:t>Defen</w:t>
      </w:r>
      <w:r w:rsidR="00D85236" w:rsidRPr="00674F86">
        <w:rPr>
          <w:szCs w:val="20"/>
        </w:rPr>
        <w:t>c</w:t>
      </w:r>
      <w:r w:rsidRPr="00674F86">
        <w:rPr>
          <w:szCs w:val="20"/>
        </w:rPr>
        <w:t>e to prime mission execution for the U.S</w:t>
      </w:r>
      <w:r w:rsidR="001914ED" w:rsidRPr="00674F86">
        <w:rPr>
          <w:szCs w:val="20"/>
        </w:rPr>
        <w:t xml:space="preserve">.  </w:t>
      </w:r>
      <w:r w:rsidRPr="00674F86">
        <w:rPr>
          <w:szCs w:val="20"/>
        </w:rPr>
        <w:t>Space Force PTSG program</w:t>
      </w:r>
      <w:r w:rsidR="00D85236" w:rsidRPr="00674F86">
        <w:rPr>
          <w:szCs w:val="20"/>
        </w:rPr>
        <w:t>me</w:t>
      </w:r>
      <w:r w:rsidRPr="00674F86">
        <w:rPr>
          <w:szCs w:val="20"/>
        </w:rPr>
        <w:t xml:space="preserve">, as I described earlier, and secured an award under the US Space SSC five-year BPA for managed Ku-band satellites, which encompass a </w:t>
      </w:r>
      <w:proofErr w:type="spellStart"/>
      <w:r w:rsidRPr="00674F86">
        <w:rPr>
          <w:szCs w:val="20"/>
        </w:rPr>
        <w:t>FlexMove</w:t>
      </w:r>
      <w:proofErr w:type="spellEnd"/>
      <w:r w:rsidRPr="00674F86">
        <w:rPr>
          <w:szCs w:val="20"/>
        </w:rPr>
        <w:t xml:space="preserve">, </w:t>
      </w:r>
      <w:proofErr w:type="spellStart"/>
      <w:r w:rsidRPr="00674F86">
        <w:rPr>
          <w:szCs w:val="20"/>
        </w:rPr>
        <w:t>FlexGovSecure</w:t>
      </w:r>
      <w:proofErr w:type="spellEnd"/>
      <w:r w:rsidRPr="00674F86">
        <w:rPr>
          <w:szCs w:val="20"/>
        </w:rPr>
        <w:t xml:space="preserve"> and </w:t>
      </w:r>
      <w:proofErr w:type="spellStart"/>
      <w:r w:rsidRPr="00674F86">
        <w:rPr>
          <w:szCs w:val="20"/>
        </w:rPr>
        <w:t>FlexAir</w:t>
      </w:r>
      <w:proofErr w:type="spellEnd"/>
      <w:r w:rsidRPr="00674F86">
        <w:rPr>
          <w:szCs w:val="20"/>
        </w:rPr>
        <w:t xml:space="preserve"> solutions</w:t>
      </w:r>
      <w:r w:rsidR="001914ED" w:rsidRPr="00674F86">
        <w:rPr>
          <w:szCs w:val="20"/>
        </w:rPr>
        <w:t xml:space="preserve">.  </w:t>
      </w:r>
      <w:r w:rsidR="00D85236" w:rsidRPr="00674F86">
        <w:rPr>
          <w:szCs w:val="20"/>
        </w:rPr>
        <w:t>So t</w:t>
      </w:r>
      <w:r w:rsidRPr="00674F86">
        <w:rPr>
          <w:szCs w:val="20"/>
        </w:rPr>
        <w:t>his is overall encompassing with all of our capabilities</w:t>
      </w:r>
      <w:r w:rsidR="001914ED" w:rsidRPr="00674F86">
        <w:rPr>
          <w:szCs w:val="20"/>
        </w:rPr>
        <w:t xml:space="preserve">.  </w:t>
      </w:r>
    </w:p>
    <w:p w14:paraId="47D2D045" w14:textId="1D06C5F4" w:rsidR="00D85236" w:rsidRPr="00674F86" w:rsidRDefault="00015255" w:rsidP="00015255">
      <w:pPr>
        <w:rPr>
          <w:szCs w:val="20"/>
        </w:rPr>
      </w:pPr>
      <w:r w:rsidRPr="00674F86">
        <w:rPr>
          <w:szCs w:val="20"/>
        </w:rPr>
        <w:t xml:space="preserve">These wins demonstrate the increasing relevance of our solution and our trusted position with sovereign </w:t>
      </w:r>
      <w:r w:rsidR="00D85236" w:rsidRPr="00674F86">
        <w:rPr>
          <w:szCs w:val="20"/>
        </w:rPr>
        <w:t>g</w:t>
      </w:r>
      <w:r w:rsidRPr="00674F86">
        <w:rPr>
          <w:szCs w:val="20"/>
        </w:rPr>
        <w:t>overnments and defen</w:t>
      </w:r>
      <w:r w:rsidR="00D85236" w:rsidRPr="00674F86">
        <w:rPr>
          <w:szCs w:val="20"/>
        </w:rPr>
        <w:t>c</w:t>
      </w:r>
      <w:r w:rsidRPr="00674F86">
        <w:rPr>
          <w:szCs w:val="20"/>
        </w:rPr>
        <w:t>e customers</w:t>
      </w:r>
      <w:r w:rsidR="001914ED" w:rsidRPr="00674F86">
        <w:rPr>
          <w:szCs w:val="20"/>
        </w:rPr>
        <w:t xml:space="preserve">.  </w:t>
      </w:r>
    </w:p>
    <w:p w14:paraId="4CA3F3BA" w14:textId="76347C27" w:rsidR="00D85236" w:rsidRPr="00674F86" w:rsidRDefault="00015255" w:rsidP="00015255">
      <w:pPr>
        <w:rPr>
          <w:szCs w:val="20"/>
        </w:rPr>
      </w:pPr>
      <w:r w:rsidRPr="00674F86">
        <w:rPr>
          <w:szCs w:val="20"/>
        </w:rPr>
        <w:lastRenderedPageBreak/>
        <w:t xml:space="preserve">In </w:t>
      </w:r>
      <w:r w:rsidR="00D85236" w:rsidRPr="00674F86">
        <w:rPr>
          <w:szCs w:val="20"/>
        </w:rPr>
        <w:t>A</w:t>
      </w:r>
      <w:r w:rsidRPr="00674F86">
        <w:rPr>
          <w:szCs w:val="20"/>
        </w:rPr>
        <w:t>viation, commercial momentum remained strong as we expanded our footprint with both existing and new airline customer, having added around 200 new aircraft to our pipeline</w:t>
      </w:r>
      <w:r w:rsidR="001914ED" w:rsidRPr="00674F86">
        <w:rPr>
          <w:szCs w:val="20"/>
        </w:rPr>
        <w:t xml:space="preserve">.  </w:t>
      </w:r>
      <w:r w:rsidRPr="00674F86">
        <w:rPr>
          <w:szCs w:val="20"/>
        </w:rPr>
        <w:t>During the first year, we added Viva, Avianca and LATAM Airlines to our SURF aircraft portfolio, further validating the attractiveness of our multi-orbit electronically steered antenna solution and are reinforcing our position as a leading in-flight connectivity provider, serving millions of passengers around the world</w:t>
      </w:r>
      <w:r w:rsidR="001914ED" w:rsidRPr="00674F86">
        <w:rPr>
          <w:szCs w:val="20"/>
        </w:rPr>
        <w:t xml:space="preserve">.  </w:t>
      </w:r>
    </w:p>
    <w:p w14:paraId="2A266CF9" w14:textId="2EC76040" w:rsidR="00D85236" w:rsidRPr="00674F86" w:rsidRDefault="00015255" w:rsidP="00015255">
      <w:pPr>
        <w:rPr>
          <w:szCs w:val="20"/>
        </w:rPr>
      </w:pPr>
      <w:r w:rsidRPr="00674F86">
        <w:rPr>
          <w:szCs w:val="20"/>
        </w:rPr>
        <w:t xml:space="preserve">In </w:t>
      </w:r>
      <w:r w:rsidR="00D85236" w:rsidRPr="00674F86">
        <w:rPr>
          <w:szCs w:val="20"/>
        </w:rPr>
        <w:t>M</w:t>
      </w:r>
      <w:r w:rsidRPr="00674F86">
        <w:rPr>
          <w:szCs w:val="20"/>
        </w:rPr>
        <w:t>aritime, performance was in line with expectation as we continued to execute the restructuring of our wholesale business while navigating the anticipated competitive headwinds</w:t>
      </w:r>
      <w:r w:rsidR="001914ED" w:rsidRPr="00674F86">
        <w:rPr>
          <w:szCs w:val="20"/>
        </w:rPr>
        <w:t xml:space="preserve">.  </w:t>
      </w:r>
      <w:r w:rsidRPr="00674F86">
        <w:rPr>
          <w:szCs w:val="20"/>
        </w:rPr>
        <w:t xml:space="preserve">We remain a leading provider of maritime connectivity, and during the first half of the year, secured important renewals, including to </w:t>
      </w:r>
      <w:proofErr w:type="spellStart"/>
      <w:r w:rsidR="00D85236" w:rsidRPr="00674F86">
        <w:rPr>
          <w:szCs w:val="20"/>
        </w:rPr>
        <w:t>Tototheo</w:t>
      </w:r>
      <w:proofErr w:type="spellEnd"/>
      <w:r w:rsidR="00D85236" w:rsidRPr="00674F86">
        <w:rPr>
          <w:szCs w:val="20"/>
        </w:rPr>
        <w:t xml:space="preserve"> </w:t>
      </w:r>
      <w:r w:rsidRPr="00674F86">
        <w:rPr>
          <w:szCs w:val="20"/>
        </w:rPr>
        <w:t>Global, demonstrating the continued value of our services and the strength of our long-standing customer relationships</w:t>
      </w:r>
      <w:r w:rsidR="001914ED" w:rsidRPr="00674F86">
        <w:rPr>
          <w:szCs w:val="20"/>
        </w:rPr>
        <w:t xml:space="preserve">.  </w:t>
      </w:r>
    </w:p>
    <w:p w14:paraId="310B0E3E" w14:textId="1D09C1BC" w:rsidR="00D85236" w:rsidRPr="00674F86" w:rsidRDefault="00015255" w:rsidP="00015255">
      <w:pPr>
        <w:rPr>
          <w:szCs w:val="20"/>
        </w:rPr>
      </w:pPr>
      <w:r w:rsidRPr="00674F86">
        <w:rPr>
          <w:szCs w:val="20"/>
        </w:rPr>
        <w:t>In Fixed Data, we continued to execute our transformation program</w:t>
      </w:r>
      <w:r w:rsidR="00D85236" w:rsidRPr="00674F86">
        <w:rPr>
          <w:szCs w:val="20"/>
        </w:rPr>
        <w:t>me</w:t>
      </w:r>
      <w:r w:rsidRPr="00674F86">
        <w:rPr>
          <w:szCs w:val="20"/>
        </w:rPr>
        <w:t xml:space="preserve"> we described in the beginning of the year</w:t>
      </w:r>
      <w:r w:rsidR="00D85236" w:rsidRPr="00674F86">
        <w:rPr>
          <w:szCs w:val="20"/>
        </w:rPr>
        <w:t>,</w:t>
      </w:r>
      <w:r w:rsidRPr="00674F86">
        <w:rPr>
          <w:szCs w:val="20"/>
        </w:rPr>
        <w:t xml:space="preserve"> while navigating the anticipated market headwinds</w:t>
      </w:r>
      <w:r w:rsidR="001914ED" w:rsidRPr="00674F86">
        <w:rPr>
          <w:szCs w:val="20"/>
        </w:rPr>
        <w:t xml:space="preserve">.  </w:t>
      </w:r>
      <w:r w:rsidRPr="00674F86">
        <w:rPr>
          <w:szCs w:val="20"/>
        </w:rPr>
        <w:t>We remain focused on serving high-value enterprise, network and global energy customers by leveraging our global infrastructure and differentiating multi-orbit capability, bridging towards future network capabilities</w:t>
      </w:r>
      <w:r w:rsidR="001914ED" w:rsidRPr="00674F86">
        <w:rPr>
          <w:szCs w:val="20"/>
        </w:rPr>
        <w:t xml:space="preserve">.  </w:t>
      </w:r>
    </w:p>
    <w:p w14:paraId="23CB34CF" w14:textId="0A59DD0F" w:rsidR="00D85236" w:rsidRPr="00674F86" w:rsidRDefault="00015255" w:rsidP="00015255">
      <w:pPr>
        <w:rPr>
          <w:szCs w:val="20"/>
        </w:rPr>
      </w:pPr>
      <w:r w:rsidRPr="00674F86">
        <w:rPr>
          <w:szCs w:val="20"/>
        </w:rPr>
        <w:t xml:space="preserve">Throughout H1, we signed important strategic partnership that will drive future revenue streams, for example, with </w:t>
      </w:r>
      <w:r w:rsidR="00D85236" w:rsidRPr="00674F86">
        <w:rPr>
          <w:szCs w:val="20"/>
        </w:rPr>
        <w:t xml:space="preserve">SHARP </w:t>
      </w:r>
      <w:r w:rsidRPr="00674F86">
        <w:rPr>
          <w:szCs w:val="20"/>
        </w:rPr>
        <w:t>in Japan and TIM in Brazil</w:t>
      </w:r>
      <w:r w:rsidR="001914ED" w:rsidRPr="00674F86">
        <w:rPr>
          <w:szCs w:val="20"/>
        </w:rPr>
        <w:t xml:space="preserve">.  </w:t>
      </w:r>
    </w:p>
    <w:p w14:paraId="67367D41" w14:textId="06863F24" w:rsidR="00D85236" w:rsidRPr="00674F86" w:rsidRDefault="00015255" w:rsidP="00015255">
      <w:pPr>
        <w:rPr>
          <w:szCs w:val="20"/>
        </w:rPr>
      </w:pPr>
      <w:r w:rsidRPr="00674F86">
        <w:rPr>
          <w:szCs w:val="20"/>
        </w:rPr>
        <w:t>With this, I'm going to hand over to Lisa to discuss further details of our H1 2026 financial performance</w:t>
      </w:r>
      <w:r w:rsidR="001914ED" w:rsidRPr="00674F86">
        <w:rPr>
          <w:szCs w:val="20"/>
        </w:rPr>
        <w:t xml:space="preserve">.  </w:t>
      </w:r>
    </w:p>
    <w:p w14:paraId="3B9B7277" w14:textId="3212BDBE" w:rsidR="00D85236" w:rsidRPr="00674F86" w:rsidRDefault="00EC40AC" w:rsidP="00015255">
      <w:pPr>
        <w:rPr>
          <w:szCs w:val="20"/>
        </w:rPr>
      </w:pPr>
      <w:r w:rsidRPr="00674F86">
        <w:rPr>
          <w:b/>
          <w:bCs/>
          <w:szCs w:val="20"/>
        </w:rPr>
        <w:t xml:space="preserve">Lisa Pataki: </w:t>
      </w:r>
      <w:r w:rsidR="00015255" w:rsidRPr="00674F86">
        <w:rPr>
          <w:szCs w:val="20"/>
        </w:rPr>
        <w:t>Thank you, Adel</w:t>
      </w:r>
      <w:r w:rsidR="001914ED" w:rsidRPr="00674F86">
        <w:rPr>
          <w:szCs w:val="20"/>
        </w:rPr>
        <w:t xml:space="preserve">.  </w:t>
      </w:r>
      <w:r w:rsidR="00015255" w:rsidRPr="00674F86">
        <w:rPr>
          <w:szCs w:val="20"/>
        </w:rPr>
        <w:t>Good morning, everyone</w:t>
      </w:r>
      <w:r w:rsidR="001914ED" w:rsidRPr="00674F86">
        <w:rPr>
          <w:szCs w:val="20"/>
        </w:rPr>
        <w:t xml:space="preserve">.  </w:t>
      </w:r>
      <w:r w:rsidR="00015255" w:rsidRPr="00674F86">
        <w:rPr>
          <w:szCs w:val="20"/>
        </w:rPr>
        <w:t xml:space="preserve">Before I turn to our first half 2026 financial performance, I'd like to remind you that the press release available on our company website includes supplementary financial information with like-for-like revenue per vertical and adjusted EBITDA at the </w:t>
      </w:r>
      <w:r w:rsidR="00D85236" w:rsidRPr="00674F86">
        <w:rPr>
          <w:szCs w:val="20"/>
        </w:rPr>
        <w:t>G</w:t>
      </w:r>
      <w:r w:rsidR="00015255" w:rsidRPr="00674F86">
        <w:rPr>
          <w:szCs w:val="20"/>
        </w:rPr>
        <w:t>roup level, as if the Intelsat transaction had consolidated from 1st January 2024</w:t>
      </w:r>
      <w:r w:rsidR="001914ED" w:rsidRPr="00674F86">
        <w:rPr>
          <w:szCs w:val="20"/>
        </w:rPr>
        <w:t xml:space="preserve">.  </w:t>
      </w:r>
      <w:r w:rsidR="00015255" w:rsidRPr="00674F86">
        <w:rPr>
          <w:szCs w:val="20"/>
        </w:rPr>
        <w:t>As always, our IR team remains available to address any questions you might have</w:t>
      </w:r>
      <w:r w:rsidR="001914ED" w:rsidRPr="00674F86">
        <w:rPr>
          <w:szCs w:val="20"/>
        </w:rPr>
        <w:t xml:space="preserve">.  </w:t>
      </w:r>
    </w:p>
    <w:p w14:paraId="553FDAB9" w14:textId="4966AA02" w:rsidR="00D85236" w:rsidRPr="00674F86" w:rsidRDefault="00015255" w:rsidP="00015255">
      <w:pPr>
        <w:rPr>
          <w:szCs w:val="20"/>
        </w:rPr>
      </w:pPr>
      <w:r w:rsidRPr="00674F86">
        <w:rPr>
          <w:szCs w:val="20"/>
        </w:rPr>
        <w:t>Let us now turn to slide 12 for our financial highlights</w:t>
      </w:r>
      <w:r w:rsidR="001914ED" w:rsidRPr="00674F86">
        <w:rPr>
          <w:szCs w:val="20"/>
        </w:rPr>
        <w:t xml:space="preserve">.  </w:t>
      </w:r>
      <w:r w:rsidRPr="00674F86">
        <w:rPr>
          <w:szCs w:val="20"/>
        </w:rPr>
        <w:t xml:space="preserve">In the first half of 2026, the company reported revenue of </w:t>
      </w:r>
      <w:r w:rsidR="00EC40AC" w:rsidRPr="00674F86">
        <w:rPr>
          <w:szCs w:val="20"/>
        </w:rPr>
        <w:t>€</w:t>
      </w:r>
      <w:r w:rsidRPr="00674F86">
        <w:rPr>
          <w:szCs w:val="20"/>
        </w:rPr>
        <w:t>1</w:t>
      </w:r>
      <w:r w:rsidR="00B4564F">
        <w:rPr>
          <w:szCs w:val="20"/>
        </w:rPr>
        <w:t>,</w:t>
      </w:r>
      <w:r w:rsidRPr="00674F86">
        <w:rPr>
          <w:szCs w:val="20"/>
        </w:rPr>
        <w:t>602 billion, resulting in a growth rate of 72.4% on a reported basis compared to the same period last year</w:t>
      </w:r>
      <w:r w:rsidR="001914ED" w:rsidRPr="00674F86">
        <w:rPr>
          <w:szCs w:val="20"/>
        </w:rPr>
        <w:t xml:space="preserve">.  </w:t>
      </w:r>
      <w:r w:rsidRPr="00674F86">
        <w:rPr>
          <w:szCs w:val="20"/>
        </w:rPr>
        <w:t>On a like-for-like basis with constant foreign exchange rates, first half 2026 revenue was down 5% compared to the first half of 2025</w:t>
      </w:r>
      <w:r w:rsidR="001914ED" w:rsidRPr="00674F86">
        <w:rPr>
          <w:szCs w:val="20"/>
        </w:rPr>
        <w:t xml:space="preserve">.  </w:t>
      </w:r>
      <w:r w:rsidRPr="00674F86">
        <w:rPr>
          <w:szCs w:val="20"/>
        </w:rPr>
        <w:t xml:space="preserve">This outcome was largely as expected, with some softness in Q2, as Adel mentioned, driven by the timing of awards, one in our </w:t>
      </w:r>
      <w:r w:rsidR="00D85236" w:rsidRPr="00674F86">
        <w:rPr>
          <w:szCs w:val="20"/>
        </w:rPr>
        <w:t>G</w:t>
      </w:r>
      <w:r w:rsidRPr="00674F86">
        <w:rPr>
          <w:szCs w:val="20"/>
        </w:rPr>
        <w:t xml:space="preserve">overnment and </w:t>
      </w:r>
      <w:r w:rsidR="00D85236" w:rsidRPr="00674F86">
        <w:rPr>
          <w:szCs w:val="20"/>
        </w:rPr>
        <w:t>D</w:t>
      </w:r>
      <w:r w:rsidRPr="00674F86">
        <w:rPr>
          <w:szCs w:val="20"/>
        </w:rPr>
        <w:t>efen</w:t>
      </w:r>
      <w:r w:rsidR="00D85236" w:rsidRPr="00674F86">
        <w:rPr>
          <w:szCs w:val="20"/>
        </w:rPr>
        <w:t>c</w:t>
      </w:r>
      <w:r w:rsidRPr="00674F86">
        <w:rPr>
          <w:szCs w:val="20"/>
        </w:rPr>
        <w:t xml:space="preserve">e business, which was received late in the quarter, and a couple of others in </w:t>
      </w:r>
      <w:r w:rsidR="00D85236" w:rsidRPr="00674F86">
        <w:rPr>
          <w:szCs w:val="20"/>
        </w:rPr>
        <w:t>G</w:t>
      </w:r>
      <w:r w:rsidRPr="00674F86">
        <w:rPr>
          <w:szCs w:val="20"/>
        </w:rPr>
        <w:t xml:space="preserve">overnment, </w:t>
      </w:r>
      <w:r w:rsidR="00D85236" w:rsidRPr="00674F86">
        <w:rPr>
          <w:szCs w:val="20"/>
        </w:rPr>
        <w:t>A</w:t>
      </w:r>
      <w:r w:rsidRPr="00674F86">
        <w:rPr>
          <w:szCs w:val="20"/>
        </w:rPr>
        <w:t xml:space="preserve">viation and </w:t>
      </w:r>
      <w:r w:rsidR="00D85236" w:rsidRPr="00674F86">
        <w:rPr>
          <w:szCs w:val="20"/>
        </w:rPr>
        <w:t>M</w:t>
      </w:r>
      <w:r w:rsidRPr="00674F86">
        <w:rPr>
          <w:szCs w:val="20"/>
        </w:rPr>
        <w:t>edia that we still expect and will contribute to growth in the second half</w:t>
      </w:r>
      <w:r w:rsidR="001914ED" w:rsidRPr="00674F86">
        <w:rPr>
          <w:szCs w:val="20"/>
        </w:rPr>
        <w:t xml:space="preserve">.  </w:t>
      </w:r>
    </w:p>
    <w:p w14:paraId="7676E5BC" w14:textId="78751E74" w:rsidR="00D85236" w:rsidRPr="00674F86" w:rsidRDefault="00015255" w:rsidP="00015255">
      <w:pPr>
        <w:rPr>
          <w:szCs w:val="20"/>
        </w:rPr>
      </w:pPr>
      <w:r w:rsidRPr="00674F86">
        <w:rPr>
          <w:szCs w:val="20"/>
        </w:rPr>
        <w:t>Mobility remained a key source of strength in the first half</w:t>
      </w:r>
      <w:r w:rsidR="001914ED" w:rsidRPr="00674F86">
        <w:rPr>
          <w:szCs w:val="20"/>
        </w:rPr>
        <w:t xml:space="preserve">.  </w:t>
      </w:r>
      <w:r w:rsidRPr="00674F86">
        <w:rPr>
          <w:szCs w:val="20"/>
        </w:rPr>
        <w:t>Aviation performance benefited from the favo</w:t>
      </w:r>
      <w:r w:rsidR="00D85236" w:rsidRPr="00674F86">
        <w:rPr>
          <w:szCs w:val="20"/>
        </w:rPr>
        <w:t>u</w:t>
      </w:r>
      <w:r w:rsidRPr="00674F86">
        <w:rPr>
          <w:szCs w:val="20"/>
        </w:rPr>
        <w:t>rable contract restructuring in Q1, which will improve network utili</w:t>
      </w:r>
      <w:r w:rsidR="00D85236" w:rsidRPr="00674F86">
        <w:rPr>
          <w:szCs w:val="20"/>
        </w:rPr>
        <w:t>s</w:t>
      </w:r>
      <w:r w:rsidRPr="00674F86">
        <w:rPr>
          <w:szCs w:val="20"/>
        </w:rPr>
        <w:t>ation and support future commercial momentum</w:t>
      </w:r>
      <w:r w:rsidR="00D85236" w:rsidRPr="00674F86">
        <w:rPr>
          <w:szCs w:val="20"/>
        </w:rPr>
        <w:t>,</w:t>
      </w:r>
      <w:r w:rsidRPr="00674F86">
        <w:rPr>
          <w:szCs w:val="20"/>
        </w:rPr>
        <w:t xml:space="preserve"> as previously reported</w:t>
      </w:r>
      <w:r w:rsidR="001914ED" w:rsidRPr="00674F86">
        <w:rPr>
          <w:szCs w:val="20"/>
        </w:rPr>
        <w:t xml:space="preserve">.  </w:t>
      </w:r>
      <w:r w:rsidRPr="00674F86">
        <w:rPr>
          <w:szCs w:val="20"/>
        </w:rPr>
        <w:t>This is partially offset, as we expected, by timing differences between the onboarding and decommissioning of airline customers, as well as lower ESA shipments</w:t>
      </w:r>
      <w:r w:rsidR="001914ED" w:rsidRPr="00674F86">
        <w:rPr>
          <w:szCs w:val="20"/>
        </w:rPr>
        <w:t xml:space="preserve">.  </w:t>
      </w:r>
    </w:p>
    <w:p w14:paraId="13504B54" w14:textId="60F035FF" w:rsidR="00D85236" w:rsidRPr="00674F86" w:rsidRDefault="00015255" w:rsidP="00015255">
      <w:pPr>
        <w:rPr>
          <w:b/>
          <w:bCs/>
          <w:szCs w:val="20"/>
        </w:rPr>
      </w:pPr>
      <w:r w:rsidRPr="00674F86">
        <w:rPr>
          <w:szCs w:val="20"/>
        </w:rPr>
        <w:t>As we look to the second half, we expect ESA shipments to increase each quarter, and importantly, we continue to secure new wins, adding about 200 tails in the first half</w:t>
      </w:r>
      <w:r w:rsidR="001914ED" w:rsidRPr="00674F86">
        <w:rPr>
          <w:szCs w:val="20"/>
        </w:rPr>
        <w:t xml:space="preserve">.  </w:t>
      </w:r>
    </w:p>
    <w:p w14:paraId="65634D82" w14:textId="2A0AE448" w:rsidR="00D85236" w:rsidRPr="00674F86" w:rsidRDefault="00015255" w:rsidP="00015255">
      <w:pPr>
        <w:rPr>
          <w:szCs w:val="20"/>
        </w:rPr>
      </w:pPr>
      <w:r w:rsidRPr="00674F86">
        <w:rPr>
          <w:szCs w:val="20"/>
        </w:rPr>
        <w:lastRenderedPageBreak/>
        <w:t xml:space="preserve">In </w:t>
      </w:r>
      <w:r w:rsidR="00D85236" w:rsidRPr="00674F86">
        <w:rPr>
          <w:szCs w:val="20"/>
        </w:rPr>
        <w:t>G</w:t>
      </w:r>
      <w:r w:rsidRPr="00674F86">
        <w:rPr>
          <w:szCs w:val="20"/>
        </w:rPr>
        <w:t xml:space="preserve">overnment and </w:t>
      </w:r>
      <w:r w:rsidR="00D85236" w:rsidRPr="00674F86">
        <w:rPr>
          <w:szCs w:val="20"/>
        </w:rPr>
        <w:t>D</w:t>
      </w:r>
      <w:r w:rsidRPr="00674F86">
        <w:rPr>
          <w:szCs w:val="20"/>
        </w:rPr>
        <w:t>efen</w:t>
      </w:r>
      <w:r w:rsidR="00D85236" w:rsidRPr="00674F86">
        <w:rPr>
          <w:szCs w:val="20"/>
        </w:rPr>
        <w:t>c</w:t>
      </w:r>
      <w:r w:rsidRPr="00674F86">
        <w:rPr>
          <w:szCs w:val="20"/>
        </w:rPr>
        <w:t>e, as previously discussed, the first half comparison to prior year was impacted by the effects of DOGE-related reductions on the US government business, which were implemented in the first half of 2025</w:t>
      </w:r>
      <w:r w:rsidR="001914ED" w:rsidRPr="00674F86">
        <w:rPr>
          <w:szCs w:val="20"/>
        </w:rPr>
        <w:t xml:space="preserve">.  </w:t>
      </w:r>
      <w:r w:rsidRPr="00674F86">
        <w:rPr>
          <w:szCs w:val="20"/>
        </w:rPr>
        <w:t>Global government and defen</w:t>
      </w:r>
      <w:r w:rsidR="00D85236" w:rsidRPr="00674F86">
        <w:rPr>
          <w:szCs w:val="20"/>
        </w:rPr>
        <w:t>c</w:t>
      </w:r>
      <w:r w:rsidRPr="00674F86">
        <w:rPr>
          <w:szCs w:val="20"/>
        </w:rPr>
        <w:t>e delivered a solid first half</w:t>
      </w:r>
      <w:r w:rsidR="001914ED" w:rsidRPr="00674F86">
        <w:rPr>
          <w:szCs w:val="20"/>
        </w:rPr>
        <w:t xml:space="preserve">.  </w:t>
      </w:r>
      <w:r w:rsidRPr="00674F86">
        <w:rPr>
          <w:szCs w:val="20"/>
        </w:rPr>
        <w:t>We continue to see demand for our secure space-based solutions supported by several strategic awards, driven by increasing defen</w:t>
      </w:r>
      <w:r w:rsidR="00D85236" w:rsidRPr="00674F86">
        <w:rPr>
          <w:szCs w:val="20"/>
        </w:rPr>
        <w:t>c</w:t>
      </w:r>
      <w:r w:rsidRPr="00674F86">
        <w:rPr>
          <w:szCs w:val="20"/>
        </w:rPr>
        <w:t>e budgets in both the US and in Europe</w:t>
      </w:r>
      <w:r w:rsidR="001914ED" w:rsidRPr="00674F86">
        <w:rPr>
          <w:szCs w:val="20"/>
        </w:rPr>
        <w:t xml:space="preserve">.  </w:t>
      </w:r>
    </w:p>
    <w:p w14:paraId="6953C375" w14:textId="3C1DAED5" w:rsidR="00D85236" w:rsidRPr="00674F86" w:rsidRDefault="00015255" w:rsidP="00015255">
      <w:pPr>
        <w:rPr>
          <w:b/>
          <w:bCs/>
          <w:szCs w:val="20"/>
        </w:rPr>
      </w:pPr>
      <w:r w:rsidRPr="00674F86">
        <w:rPr>
          <w:szCs w:val="20"/>
        </w:rPr>
        <w:t>Within Fixed Data and Media, performance was broadly in line with our expectations</w:t>
      </w:r>
      <w:r w:rsidR="001914ED" w:rsidRPr="00674F86">
        <w:rPr>
          <w:szCs w:val="20"/>
        </w:rPr>
        <w:t xml:space="preserve">.  </w:t>
      </w:r>
      <w:r w:rsidRPr="00674F86">
        <w:rPr>
          <w:szCs w:val="20"/>
        </w:rPr>
        <w:t>Both businesses continued to experience volume declines during the first half</w:t>
      </w:r>
      <w:r w:rsidR="001914ED" w:rsidRPr="00674F86">
        <w:rPr>
          <w:szCs w:val="20"/>
        </w:rPr>
        <w:t xml:space="preserve">.  </w:t>
      </w:r>
      <w:r w:rsidRPr="00674F86">
        <w:rPr>
          <w:szCs w:val="20"/>
        </w:rPr>
        <w:t>Media was still impacted by the Brazilian customer bankruptcy in the first half when compared to the prior year, while broader industry dynamics remained consistent with our expectations</w:t>
      </w:r>
      <w:r w:rsidR="001914ED" w:rsidRPr="00674F86">
        <w:rPr>
          <w:szCs w:val="20"/>
        </w:rPr>
        <w:t xml:space="preserve">.  </w:t>
      </w:r>
      <w:r w:rsidRPr="00674F86">
        <w:rPr>
          <w:szCs w:val="20"/>
        </w:rPr>
        <w:t>Trends are expected to improve in the second half on the back of major contract renewals</w:t>
      </w:r>
      <w:r w:rsidR="001914ED" w:rsidRPr="00674F86">
        <w:rPr>
          <w:szCs w:val="20"/>
        </w:rPr>
        <w:t xml:space="preserve">.  </w:t>
      </w:r>
    </w:p>
    <w:p w14:paraId="0E9C452D" w14:textId="0DCE6CB2" w:rsidR="00D85236" w:rsidRPr="00674F86" w:rsidRDefault="00015255" w:rsidP="00015255">
      <w:pPr>
        <w:rPr>
          <w:szCs w:val="20"/>
        </w:rPr>
      </w:pPr>
      <w:r w:rsidRPr="00674F86">
        <w:rPr>
          <w:szCs w:val="20"/>
        </w:rPr>
        <w:t xml:space="preserve">Adjusted EBITDA in the first half of 2026 was </w:t>
      </w:r>
      <w:r w:rsidR="00EC40AC" w:rsidRPr="00674F86">
        <w:rPr>
          <w:szCs w:val="20"/>
        </w:rPr>
        <w:t>€</w:t>
      </w:r>
      <w:r w:rsidRPr="00674F86">
        <w:rPr>
          <w:szCs w:val="20"/>
        </w:rPr>
        <w:t>725 million</w:t>
      </w:r>
      <w:r w:rsidR="00D85236" w:rsidRPr="00674F86">
        <w:rPr>
          <w:szCs w:val="20"/>
        </w:rPr>
        <w:t>,</w:t>
      </w:r>
      <w:r w:rsidRPr="00674F86">
        <w:rPr>
          <w:szCs w:val="20"/>
        </w:rPr>
        <w:t xml:space="preserve"> </w:t>
      </w:r>
      <w:r w:rsidR="00D85236" w:rsidRPr="00674F86">
        <w:rPr>
          <w:szCs w:val="20"/>
        </w:rPr>
        <w:t>s</w:t>
      </w:r>
      <w:r w:rsidRPr="00674F86">
        <w:rPr>
          <w:szCs w:val="20"/>
        </w:rPr>
        <w:t>howing growth of 47% year-over-year on a reported basis with a margin of 45.2%</w:t>
      </w:r>
      <w:r w:rsidR="001914ED" w:rsidRPr="00674F86">
        <w:rPr>
          <w:szCs w:val="20"/>
        </w:rPr>
        <w:t xml:space="preserve">.  </w:t>
      </w:r>
      <w:r w:rsidRPr="00674F86">
        <w:rPr>
          <w:szCs w:val="20"/>
        </w:rPr>
        <w:t xml:space="preserve">On a like-for-like basis, first half 2026 </w:t>
      </w:r>
      <w:r w:rsidR="00D85236" w:rsidRPr="00674F86">
        <w:rPr>
          <w:szCs w:val="20"/>
        </w:rPr>
        <w:t>a</w:t>
      </w:r>
      <w:r w:rsidRPr="00674F86">
        <w:rPr>
          <w:szCs w:val="20"/>
        </w:rPr>
        <w:t>djusted EBITDA was down 6.2% compared to the same period in 2025</w:t>
      </w:r>
      <w:r w:rsidR="001914ED" w:rsidRPr="00674F86">
        <w:rPr>
          <w:szCs w:val="20"/>
        </w:rPr>
        <w:t xml:space="preserve">.  </w:t>
      </w:r>
      <w:r w:rsidRPr="00674F86">
        <w:rPr>
          <w:szCs w:val="20"/>
        </w:rPr>
        <w:t>This included the favo</w:t>
      </w:r>
      <w:r w:rsidR="00D85236" w:rsidRPr="00674F86">
        <w:rPr>
          <w:szCs w:val="20"/>
        </w:rPr>
        <w:t>u</w:t>
      </w:r>
      <w:r w:rsidRPr="00674F86">
        <w:rPr>
          <w:szCs w:val="20"/>
        </w:rPr>
        <w:t>rable contract restructuring in aviation in Q1 2026 and lower operating expenses resulting from our integration activities</w:t>
      </w:r>
      <w:r w:rsidR="001914ED" w:rsidRPr="00674F86">
        <w:rPr>
          <w:szCs w:val="20"/>
        </w:rPr>
        <w:t xml:space="preserve">.  </w:t>
      </w:r>
      <w:r w:rsidRPr="00674F86">
        <w:rPr>
          <w:szCs w:val="20"/>
        </w:rPr>
        <w:t>These partially offset the following underlying headwinds</w:t>
      </w:r>
      <w:r w:rsidR="001914ED" w:rsidRPr="00674F86">
        <w:rPr>
          <w:szCs w:val="20"/>
        </w:rPr>
        <w:t xml:space="preserve">.  </w:t>
      </w:r>
    </w:p>
    <w:p w14:paraId="6E5C7B24" w14:textId="1F1DEC58" w:rsidR="00D85236" w:rsidRPr="00674F86" w:rsidRDefault="00015255" w:rsidP="00015255">
      <w:pPr>
        <w:rPr>
          <w:szCs w:val="20"/>
        </w:rPr>
      </w:pPr>
      <w:r w:rsidRPr="00674F86">
        <w:rPr>
          <w:szCs w:val="20"/>
        </w:rPr>
        <w:t xml:space="preserve">In </w:t>
      </w:r>
      <w:r w:rsidR="00D85236" w:rsidRPr="00674F86">
        <w:rPr>
          <w:szCs w:val="20"/>
        </w:rPr>
        <w:t>A</w:t>
      </w:r>
      <w:r w:rsidRPr="00674F86">
        <w:rPr>
          <w:szCs w:val="20"/>
        </w:rPr>
        <w:t xml:space="preserve">viation, the prior year included a contract modification from Intelsat </w:t>
      </w:r>
      <w:r w:rsidR="00D85236" w:rsidRPr="00674F86">
        <w:rPr>
          <w:szCs w:val="20"/>
        </w:rPr>
        <w:t>l</w:t>
      </w:r>
      <w:r w:rsidRPr="00674F86">
        <w:rPr>
          <w:szCs w:val="20"/>
        </w:rPr>
        <w:t>egacy in Q2 2025, making it a difficult comparison in Q2</w:t>
      </w:r>
      <w:r w:rsidR="001914ED" w:rsidRPr="00674F86">
        <w:rPr>
          <w:szCs w:val="20"/>
        </w:rPr>
        <w:t xml:space="preserve">.  </w:t>
      </w:r>
      <w:r w:rsidRPr="00674F86">
        <w:rPr>
          <w:szCs w:val="20"/>
        </w:rPr>
        <w:t>Additionally, as previously discussed, there continues to be some timing differences between the onboarding and decommissioning of airline customers</w:t>
      </w:r>
      <w:r w:rsidR="001914ED" w:rsidRPr="00674F86">
        <w:rPr>
          <w:szCs w:val="20"/>
        </w:rPr>
        <w:t xml:space="preserve">.  </w:t>
      </w:r>
    </w:p>
    <w:p w14:paraId="658E5AC7" w14:textId="0882B214" w:rsidR="00D85236" w:rsidRPr="00674F86" w:rsidRDefault="00015255" w:rsidP="00015255">
      <w:pPr>
        <w:rPr>
          <w:szCs w:val="20"/>
        </w:rPr>
      </w:pPr>
      <w:r w:rsidRPr="00674F86">
        <w:rPr>
          <w:szCs w:val="20"/>
        </w:rPr>
        <w:t xml:space="preserve">In </w:t>
      </w:r>
      <w:r w:rsidR="00D85236" w:rsidRPr="00674F86">
        <w:rPr>
          <w:szCs w:val="20"/>
        </w:rPr>
        <w:t>G</w:t>
      </w:r>
      <w:r w:rsidRPr="00674F86">
        <w:rPr>
          <w:szCs w:val="20"/>
        </w:rPr>
        <w:t xml:space="preserve">overnment and </w:t>
      </w:r>
      <w:r w:rsidR="00D85236" w:rsidRPr="00674F86">
        <w:rPr>
          <w:szCs w:val="20"/>
        </w:rPr>
        <w:t>D</w:t>
      </w:r>
      <w:r w:rsidRPr="00674F86">
        <w:rPr>
          <w:szCs w:val="20"/>
        </w:rPr>
        <w:t>efen</w:t>
      </w:r>
      <w:r w:rsidR="00D85236" w:rsidRPr="00674F86">
        <w:rPr>
          <w:szCs w:val="20"/>
        </w:rPr>
        <w:t>c</w:t>
      </w:r>
      <w:r w:rsidRPr="00674F86">
        <w:rPr>
          <w:szCs w:val="20"/>
        </w:rPr>
        <w:t>e, margin compared to prior year was impacted by timing impacts due to contract rationali</w:t>
      </w:r>
      <w:r w:rsidR="00D85236" w:rsidRPr="00674F86">
        <w:rPr>
          <w:szCs w:val="20"/>
        </w:rPr>
        <w:t>s</w:t>
      </w:r>
      <w:r w:rsidRPr="00674F86">
        <w:rPr>
          <w:szCs w:val="20"/>
        </w:rPr>
        <w:t>ation in the US government business, primarily driven by DOGE reductions, as previously discussed</w:t>
      </w:r>
      <w:r w:rsidR="001914ED" w:rsidRPr="00674F86">
        <w:rPr>
          <w:szCs w:val="20"/>
        </w:rPr>
        <w:t xml:space="preserve">.  </w:t>
      </w:r>
      <w:r w:rsidRPr="00674F86">
        <w:rPr>
          <w:szCs w:val="20"/>
        </w:rPr>
        <w:t>We expect solid growth in the back half of the year, supported by several recent awards, as well as a strategically important award for Protected Tactical SATCOM-Global, or PTSG</w:t>
      </w:r>
      <w:r w:rsidR="001914ED" w:rsidRPr="00674F86">
        <w:rPr>
          <w:szCs w:val="20"/>
        </w:rPr>
        <w:t xml:space="preserve">.  </w:t>
      </w:r>
      <w:r w:rsidR="00D85236" w:rsidRPr="00674F86">
        <w:rPr>
          <w:szCs w:val="20"/>
        </w:rPr>
        <w:t>In addition, a</w:t>
      </w:r>
      <w:r w:rsidRPr="00674F86">
        <w:rPr>
          <w:szCs w:val="20"/>
        </w:rPr>
        <w:t>s mentioned, IRIS² Rendez-vous 1 is making progress</w:t>
      </w:r>
      <w:r w:rsidR="001914ED" w:rsidRPr="00674F86">
        <w:rPr>
          <w:szCs w:val="20"/>
        </w:rPr>
        <w:t xml:space="preserve">.  </w:t>
      </w:r>
    </w:p>
    <w:p w14:paraId="07175217" w14:textId="4B13174E" w:rsidR="00D85236" w:rsidRPr="00674F86" w:rsidRDefault="00D85236" w:rsidP="00015255">
      <w:pPr>
        <w:rPr>
          <w:szCs w:val="20"/>
        </w:rPr>
      </w:pPr>
      <w:r w:rsidRPr="00674F86">
        <w:rPr>
          <w:szCs w:val="20"/>
        </w:rPr>
        <w:t>As w</w:t>
      </w:r>
      <w:r w:rsidR="00015255" w:rsidRPr="00674F86">
        <w:rPr>
          <w:szCs w:val="20"/>
        </w:rPr>
        <w:t>e have discussed before, mix continues to impact the overall company margin, driven by declines in the Media and Fixed Data verticals</w:t>
      </w:r>
      <w:r w:rsidR="001914ED" w:rsidRPr="00674F86">
        <w:rPr>
          <w:szCs w:val="20"/>
        </w:rPr>
        <w:t xml:space="preserve">.  </w:t>
      </w:r>
      <w:r w:rsidR="00015255" w:rsidRPr="00674F86">
        <w:rPr>
          <w:szCs w:val="20"/>
        </w:rPr>
        <w:t>With both businesses having been subject to market-specific headwinds, we are seeing early signs of stabili</w:t>
      </w:r>
      <w:r w:rsidRPr="00674F86">
        <w:rPr>
          <w:szCs w:val="20"/>
        </w:rPr>
        <w:t>s</w:t>
      </w:r>
      <w:r w:rsidR="00015255" w:rsidRPr="00674F86">
        <w:rPr>
          <w:szCs w:val="20"/>
        </w:rPr>
        <w:t>ation in Media and expect a more favo</w:t>
      </w:r>
      <w:r w:rsidRPr="00674F86">
        <w:rPr>
          <w:szCs w:val="20"/>
        </w:rPr>
        <w:t>u</w:t>
      </w:r>
      <w:r w:rsidR="00015255" w:rsidRPr="00674F86">
        <w:rPr>
          <w:szCs w:val="20"/>
        </w:rPr>
        <w:t>rable trajectory in the second half</w:t>
      </w:r>
      <w:r w:rsidR="001914ED" w:rsidRPr="00674F86">
        <w:rPr>
          <w:szCs w:val="20"/>
        </w:rPr>
        <w:t xml:space="preserve">.  </w:t>
      </w:r>
      <w:r w:rsidR="00015255" w:rsidRPr="00674F86">
        <w:rPr>
          <w:szCs w:val="20"/>
        </w:rPr>
        <w:t>Importantly, our synergy reali</w:t>
      </w:r>
      <w:r w:rsidRPr="00674F86">
        <w:rPr>
          <w:szCs w:val="20"/>
        </w:rPr>
        <w:t>s</w:t>
      </w:r>
      <w:r w:rsidR="00015255" w:rsidRPr="00674F86">
        <w:rPr>
          <w:szCs w:val="20"/>
        </w:rPr>
        <w:t>ation remained solid in the first half and helped mitigate the impact of business mix</w:t>
      </w:r>
      <w:r w:rsidR="001914ED" w:rsidRPr="00674F86">
        <w:rPr>
          <w:szCs w:val="20"/>
        </w:rPr>
        <w:t xml:space="preserve">.  </w:t>
      </w:r>
      <w:r w:rsidR="00015255" w:rsidRPr="00674F86">
        <w:rPr>
          <w:szCs w:val="20"/>
        </w:rPr>
        <w:t>We delivered a 9% reduction in total operating expenses with a 16% reduction in staff costs</w:t>
      </w:r>
      <w:r w:rsidR="001914ED" w:rsidRPr="00674F86">
        <w:rPr>
          <w:szCs w:val="20"/>
        </w:rPr>
        <w:t xml:space="preserve">.  </w:t>
      </w:r>
    </w:p>
    <w:p w14:paraId="31ED85ED" w14:textId="51D6BD09" w:rsidR="00D85236" w:rsidRPr="00674F86" w:rsidRDefault="00015255" w:rsidP="00015255">
      <w:pPr>
        <w:rPr>
          <w:szCs w:val="20"/>
        </w:rPr>
      </w:pPr>
      <w:r w:rsidRPr="00674F86">
        <w:rPr>
          <w:szCs w:val="20"/>
        </w:rPr>
        <w:t xml:space="preserve">Looking ahead to the second half, we expect growth in both revenue and earnings, driven in large part by our </w:t>
      </w:r>
      <w:r w:rsidR="00D85236" w:rsidRPr="00674F86">
        <w:rPr>
          <w:szCs w:val="20"/>
        </w:rPr>
        <w:t>G</w:t>
      </w:r>
      <w:r w:rsidRPr="00674F86">
        <w:rPr>
          <w:szCs w:val="20"/>
        </w:rPr>
        <w:t xml:space="preserve">overnment and </w:t>
      </w:r>
      <w:r w:rsidR="00D85236" w:rsidRPr="00674F86">
        <w:rPr>
          <w:szCs w:val="20"/>
        </w:rPr>
        <w:t>D</w:t>
      </w:r>
      <w:r w:rsidRPr="00674F86">
        <w:rPr>
          <w:szCs w:val="20"/>
        </w:rPr>
        <w:t>efen</w:t>
      </w:r>
      <w:r w:rsidR="00D85236" w:rsidRPr="00674F86">
        <w:rPr>
          <w:szCs w:val="20"/>
        </w:rPr>
        <w:t>c</w:t>
      </w:r>
      <w:r w:rsidRPr="00674F86">
        <w:rPr>
          <w:szCs w:val="20"/>
        </w:rPr>
        <w:t>e business, both from recent US and European awards</w:t>
      </w:r>
      <w:r w:rsidR="001914ED" w:rsidRPr="00674F86">
        <w:rPr>
          <w:szCs w:val="20"/>
        </w:rPr>
        <w:t xml:space="preserve">.  </w:t>
      </w:r>
      <w:r w:rsidRPr="00674F86">
        <w:rPr>
          <w:szCs w:val="20"/>
        </w:rPr>
        <w:t>Our Media business is expected to improve year-over-year in the second half, with recent awards after quarter close contributing to the improvement</w:t>
      </w:r>
      <w:r w:rsidR="001914ED" w:rsidRPr="00674F86">
        <w:rPr>
          <w:szCs w:val="20"/>
        </w:rPr>
        <w:t xml:space="preserve">.  </w:t>
      </w:r>
    </w:p>
    <w:p w14:paraId="2A7DD12E" w14:textId="58B4C966" w:rsidR="00D85236" w:rsidRPr="00674F86" w:rsidRDefault="00015255" w:rsidP="00015255">
      <w:pPr>
        <w:rPr>
          <w:szCs w:val="20"/>
        </w:rPr>
      </w:pPr>
      <w:r w:rsidRPr="00674F86">
        <w:rPr>
          <w:szCs w:val="20"/>
        </w:rPr>
        <w:t xml:space="preserve">In </w:t>
      </w:r>
      <w:r w:rsidR="00D85236" w:rsidRPr="00674F86">
        <w:rPr>
          <w:szCs w:val="20"/>
        </w:rPr>
        <w:t>A</w:t>
      </w:r>
      <w:r w:rsidRPr="00674F86">
        <w:rPr>
          <w:szCs w:val="20"/>
        </w:rPr>
        <w:t>viation, we expect stronger ESA shipments in the second half and additional awards to drive both revenue and earnings</w:t>
      </w:r>
      <w:r w:rsidR="001914ED" w:rsidRPr="00674F86">
        <w:rPr>
          <w:szCs w:val="20"/>
        </w:rPr>
        <w:t xml:space="preserve">.  </w:t>
      </w:r>
      <w:r w:rsidRPr="00674F86">
        <w:rPr>
          <w:szCs w:val="20"/>
        </w:rPr>
        <w:t>With clear visibility into the second half growth pipeline, we are reaffirming our full</w:t>
      </w:r>
      <w:r w:rsidR="00D85236" w:rsidRPr="00674F86">
        <w:rPr>
          <w:szCs w:val="20"/>
        </w:rPr>
        <w:t>-</w:t>
      </w:r>
      <w:r w:rsidRPr="00674F86">
        <w:rPr>
          <w:szCs w:val="20"/>
        </w:rPr>
        <w:t>year 2026 financial outlook</w:t>
      </w:r>
      <w:r w:rsidR="001914ED" w:rsidRPr="00674F86">
        <w:rPr>
          <w:szCs w:val="20"/>
        </w:rPr>
        <w:t xml:space="preserve">.  </w:t>
      </w:r>
    </w:p>
    <w:p w14:paraId="09C129A3" w14:textId="3A1D2795" w:rsidR="00D85236" w:rsidRPr="00674F86" w:rsidRDefault="00015255" w:rsidP="00015255">
      <w:pPr>
        <w:rPr>
          <w:szCs w:val="20"/>
        </w:rPr>
      </w:pPr>
      <w:r w:rsidRPr="00674F86">
        <w:rPr>
          <w:szCs w:val="20"/>
        </w:rPr>
        <w:t>Moving now to slide 13 to give a more detailed view on the financial performance of our vertical segments</w:t>
      </w:r>
      <w:r w:rsidR="001914ED" w:rsidRPr="00674F86">
        <w:rPr>
          <w:szCs w:val="20"/>
        </w:rPr>
        <w:t xml:space="preserve">.  </w:t>
      </w:r>
    </w:p>
    <w:p w14:paraId="1A61BD3D" w14:textId="2CE36C64" w:rsidR="00D85236" w:rsidRPr="00674F86" w:rsidRDefault="00015255" w:rsidP="00015255">
      <w:pPr>
        <w:rPr>
          <w:szCs w:val="20"/>
        </w:rPr>
      </w:pPr>
      <w:r w:rsidRPr="00674F86">
        <w:rPr>
          <w:szCs w:val="20"/>
        </w:rPr>
        <w:t xml:space="preserve">Media's first half 2026 revenue of </w:t>
      </w:r>
      <w:r w:rsidR="00EC40AC" w:rsidRPr="00674F86">
        <w:rPr>
          <w:szCs w:val="20"/>
        </w:rPr>
        <w:t>€</w:t>
      </w:r>
      <w:r w:rsidRPr="00674F86">
        <w:rPr>
          <w:szCs w:val="20"/>
        </w:rPr>
        <w:t>571 million, accounting for 36% of total revenues, increased by 46.5% versus prior year on a reported basis, offsetting structural declines</w:t>
      </w:r>
      <w:r w:rsidR="001914ED" w:rsidRPr="00674F86">
        <w:rPr>
          <w:szCs w:val="20"/>
        </w:rPr>
        <w:t xml:space="preserve">.  </w:t>
      </w:r>
      <w:r w:rsidRPr="00674F86">
        <w:rPr>
          <w:szCs w:val="20"/>
        </w:rPr>
        <w:t>On a like-for-</w:t>
      </w:r>
      <w:r w:rsidRPr="00674F86">
        <w:rPr>
          <w:szCs w:val="20"/>
        </w:rPr>
        <w:lastRenderedPageBreak/>
        <w:t xml:space="preserve">like basis, </w:t>
      </w:r>
      <w:r w:rsidR="00D85236" w:rsidRPr="00674F86">
        <w:rPr>
          <w:szCs w:val="20"/>
        </w:rPr>
        <w:t>M</w:t>
      </w:r>
      <w:r w:rsidRPr="00674F86">
        <w:rPr>
          <w:szCs w:val="20"/>
        </w:rPr>
        <w:t>edia was down 10% year-over-year, reflecting ongoing structural declines due to capacity optimi</w:t>
      </w:r>
      <w:r w:rsidR="00D85236" w:rsidRPr="00674F86">
        <w:rPr>
          <w:szCs w:val="20"/>
        </w:rPr>
        <w:t>s</w:t>
      </w:r>
      <w:r w:rsidRPr="00674F86">
        <w:rPr>
          <w:szCs w:val="20"/>
        </w:rPr>
        <w:t>ation in mature markets and the Q1 impact of the Brazilian customer bankruptcy</w:t>
      </w:r>
      <w:r w:rsidR="001914ED" w:rsidRPr="00674F86">
        <w:rPr>
          <w:szCs w:val="20"/>
        </w:rPr>
        <w:t xml:space="preserve">.  </w:t>
      </w:r>
    </w:p>
    <w:p w14:paraId="1483A506" w14:textId="19E10B96" w:rsidR="00D85236" w:rsidRPr="00674F86" w:rsidRDefault="00015255" w:rsidP="00015255">
      <w:pPr>
        <w:rPr>
          <w:szCs w:val="20"/>
        </w:rPr>
      </w:pPr>
      <w:r w:rsidRPr="00674F86">
        <w:rPr>
          <w:szCs w:val="20"/>
        </w:rPr>
        <w:t>Despite these pressures, media remains a highly profitable and cash-generative business</w:t>
      </w:r>
      <w:r w:rsidR="001914ED" w:rsidRPr="00674F86">
        <w:rPr>
          <w:szCs w:val="20"/>
        </w:rPr>
        <w:t xml:space="preserve">.  </w:t>
      </w:r>
      <w:r w:rsidRPr="00674F86">
        <w:rPr>
          <w:szCs w:val="20"/>
        </w:rPr>
        <w:t xml:space="preserve">Commercial momentum remains solid, with approximately </w:t>
      </w:r>
      <w:r w:rsidR="00EC40AC" w:rsidRPr="00674F86">
        <w:rPr>
          <w:szCs w:val="20"/>
        </w:rPr>
        <w:t>€</w:t>
      </w:r>
      <w:r w:rsidRPr="00674F86">
        <w:rPr>
          <w:szCs w:val="20"/>
        </w:rPr>
        <w:t xml:space="preserve">402 million of renewals and new business secured during the first half, contributing to a backlog of </w:t>
      </w:r>
      <w:r w:rsidR="00EC40AC" w:rsidRPr="00674F86">
        <w:rPr>
          <w:szCs w:val="20"/>
        </w:rPr>
        <w:t>€</w:t>
      </w:r>
      <w:r w:rsidRPr="00674F86">
        <w:rPr>
          <w:szCs w:val="20"/>
        </w:rPr>
        <w:t>2.9 billion and providing strong long-term revenue visibility</w:t>
      </w:r>
      <w:r w:rsidR="001914ED" w:rsidRPr="00674F86">
        <w:rPr>
          <w:szCs w:val="20"/>
        </w:rPr>
        <w:t xml:space="preserve">.  </w:t>
      </w:r>
    </w:p>
    <w:p w14:paraId="210550AD" w14:textId="5C720C83" w:rsidR="00D31DE0" w:rsidRPr="00674F86" w:rsidRDefault="00015255" w:rsidP="00015255">
      <w:pPr>
        <w:rPr>
          <w:szCs w:val="20"/>
        </w:rPr>
      </w:pPr>
      <w:r w:rsidRPr="00674F86">
        <w:rPr>
          <w:szCs w:val="20"/>
        </w:rPr>
        <w:t>We continue to see resilience in key segments such as free-to-air, free-to-view, and sports and events, while recent long-term renewals, including the extension with ARD through 2039, an expanded long-standing partnership with Caracol Televisión, and a multi-year agreement with ABP Network reinforced the strength of our customer relationships and the enduring value of satellite distribution</w:t>
      </w:r>
      <w:r w:rsidR="001914ED" w:rsidRPr="00674F86">
        <w:rPr>
          <w:szCs w:val="20"/>
        </w:rPr>
        <w:t xml:space="preserve">.  </w:t>
      </w:r>
    </w:p>
    <w:p w14:paraId="397A0626" w14:textId="3AEA7376" w:rsidR="00D31DE0" w:rsidRPr="00674F86" w:rsidRDefault="00015255" w:rsidP="00015255">
      <w:pPr>
        <w:rPr>
          <w:szCs w:val="20"/>
        </w:rPr>
      </w:pPr>
      <w:r w:rsidRPr="00674F86">
        <w:rPr>
          <w:szCs w:val="20"/>
        </w:rPr>
        <w:t>Looking ahead, we expect a more favo</w:t>
      </w:r>
      <w:r w:rsidR="00D31DE0" w:rsidRPr="00674F86">
        <w:rPr>
          <w:szCs w:val="20"/>
        </w:rPr>
        <w:t>u</w:t>
      </w:r>
      <w:r w:rsidRPr="00674F86">
        <w:rPr>
          <w:szCs w:val="20"/>
        </w:rPr>
        <w:t>rable trend in the second half as the impact of the Brazilian customer bankruptcy eases and recent commercial awards drive improved performance</w:t>
      </w:r>
      <w:r w:rsidR="001914ED" w:rsidRPr="00674F86">
        <w:rPr>
          <w:szCs w:val="20"/>
        </w:rPr>
        <w:t xml:space="preserve">.  </w:t>
      </w:r>
      <w:r w:rsidRPr="00674F86">
        <w:rPr>
          <w:szCs w:val="20"/>
        </w:rPr>
        <w:t>With a book</w:t>
      </w:r>
      <w:r w:rsidR="00D31DE0" w:rsidRPr="00674F86">
        <w:rPr>
          <w:szCs w:val="20"/>
        </w:rPr>
        <w:t>-</w:t>
      </w:r>
      <w:r w:rsidRPr="00674F86">
        <w:rPr>
          <w:szCs w:val="20"/>
        </w:rPr>
        <w:t>to</w:t>
      </w:r>
      <w:r w:rsidR="00D31DE0" w:rsidRPr="00674F86">
        <w:rPr>
          <w:szCs w:val="20"/>
        </w:rPr>
        <w:t>-</w:t>
      </w:r>
      <w:r w:rsidRPr="00674F86">
        <w:rPr>
          <w:szCs w:val="20"/>
        </w:rPr>
        <w:t>bill above 1.0 in Q2, we are off to a good start for the second half</w:t>
      </w:r>
      <w:r w:rsidR="001914ED" w:rsidRPr="00674F86">
        <w:rPr>
          <w:szCs w:val="20"/>
        </w:rPr>
        <w:t xml:space="preserve">.  </w:t>
      </w:r>
    </w:p>
    <w:p w14:paraId="334DEA50" w14:textId="26B3E017" w:rsidR="00D31DE0" w:rsidRPr="00674F86" w:rsidRDefault="00015255" w:rsidP="00015255">
      <w:pPr>
        <w:rPr>
          <w:szCs w:val="20"/>
        </w:rPr>
      </w:pPr>
      <w:r w:rsidRPr="00674F86">
        <w:rPr>
          <w:szCs w:val="20"/>
        </w:rPr>
        <w:t xml:space="preserve">Moving to slide 14 and the </w:t>
      </w:r>
      <w:r w:rsidR="00D31DE0" w:rsidRPr="00674F86">
        <w:rPr>
          <w:szCs w:val="20"/>
        </w:rPr>
        <w:t>N</w:t>
      </w:r>
      <w:r w:rsidRPr="00674F86">
        <w:rPr>
          <w:szCs w:val="20"/>
        </w:rPr>
        <w:t>etworks business</w:t>
      </w:r>
      <w:r w:rsidR="001914ED" w:rsidRPr="00674F86">
        <w:rPr>
          <w:szCs w:val="20"/>
        </w:rPr>
        <w:t xml:space="preserve">.  </w:t>
      </w:r>
      <w:r w:rsidRPr="00674F86">
        <w:rPr>
          <w:szCs w:val="20"/>
        </w:rPr>
        <w:t>Networks</w:t>
      </w:r>
      <w:r w:rsidR="00D31DE0" w:rsidRPr="00674F86">
        <w:rPr>
          <w:szCs w:val="20"/>
        </w:rPr>
        <w:t>’</w:t>
      </w:r>
      <w:r w:rsidRPr="00674F86">
        <w:rPr>
          <w:szCs w:val="20"/>
        </w:rPr>
        <w:t xml:space="preserve"> first half 2026 revenue of </w:t>
      </w:r>
      <w:r w:rsidR="00EC40AC" w:rsidRPr="00674F86">
        <w:rPr>
          <w:szCs w:val="20"/>
        </w:rPr>
        <w:t>€</w:t>
      </w:r>
      <w:r w:rsidRPr="00674F86">
        <w:rPr>
          <w:szCs w:val="20"/>
        </w:rPr>
        <w:t>1</w:t>
      </w:r>
      <w:r w:rsidR="00964193">
        <w:rPr>
          <w:szCs w:val="20"/>
        </w:rPr>
        <w:t>,</w:t>
      </w:r>
      <w:r w:rsidRPr="00674F86">
        <w:rPr>
          <w:szCs w:val="20"/>
        </w:rPr>
        <w:t>018 billion, representing 64% of total revenues, were up 89% on a reported basis compared to the prior year</w:t>
      </w:r>
      <w:r w:rsidR="001914ED" w:rsidRPr="00674F86">
        <w:rPr>
          <w:szCs w:val="20"/>
        </w:rPr>
        <w:t xml:space="preserve">.  </w:t>
      </w:r>
      <w:r w:rsidRPr="00674F86">
        <w:rPr>
          <w:szCs w:val="20"/>
        </w:rPr>
        <w:t xml:space="preserve">On a like-for-like basis, </w:t>
      </w:r>
      <w:r w:rsidR="00D31DE0" w:rsidRPr="00674F86">
        <w:rPr>
          <w:szCs w:val="20"/>
        </w:rPr>
        <w:t>N</w:t>
      </w:r>
      <w:r w:rsidRPr="00674F86">
        <w:rPr>
          <w:szCs w:val="20"/>
        </w:rPr>
        <w:t xml:space="preserve">etworks revenue decreased by 1.5% versus the prior year, with growth momentum in </w:t>
      </w:r>
      <w:r w:rsidR="00D31DE0" w:rsidRPr="00674F86">
        <w:rPr>
          <w:szCs w:val="20"/>
        </w:rPr>
        <w:t>M</w:t>
      </w:r>
      <w:r w:rsidRPr="00674F86">
        <w:rPr>
          <w:szCs w:val="20"/>
        </w:rPr>
        <w:t xml:space="preserve">obility and </w:t>
      </w:r>
      <w:r w:rsidR="00D31DE0" w:rsidRPr="00674F86">
        <w:rPr>
          <w:szCs w:val="20"/>
        </w:rPr>
        <w:t>G</w:t>
      </w:r>
      <w:r w:rsidRPr="00674F86">
        <w:rPr>
          <w:szCs w:val="20"/>
        </w:rPr>
        <w:t xml:space="preserve">overnment and </w:t>
      </w:r>
      <w:r w:rsidR="00D31DE0" w:rsidRPr="00674F86">
        <w:rPr>
          <w:szCs w:val="20"/>
        </w:rPr>
        <w:t>D</w:t>
      </w:r>
      <w:r w:rsidRPr="00674F86">
        <w:rPr>
          <w:szCs w:val="20"/>
        </w:rPr>
        <w:t>efen</w:t>
      </w:r>
      <w:r w:rsidR="00D31DE0" w:rsidRPr="00674F86">
        <w:rPr>
          <w:szCs w:val="20"/>
        </w:rPr>
        <w:t>c</w:t>
      </w:r>
      <w:r w:rsidRPr="00674F86">
        <w:rPr>
          <w:szCs w:val="20"/>
        </w:rPr>
        <w:t>e</w:t>
      </w:r>
      <w:r w:rsidR="00D31DE0" w:rsidRPr="00674F86">
        <w:rPr>
          <w:szCs w:val="20"/>
        </w:rPr>
        <w:t>,</w:t>
      </w:r>
      <w:r w:rsidRPr="00674F86">
        <w:rPr>
          <w:szCs w:val="20"/>
        </w:rPr>
        <w:t xml:space="preserve"> partially offsetting </w:t>
      </w:r>
      <w:r w:rsidR="00D31DE0" w:rsidRPr="00674F86">
        <w:rPr>
          <w:szCs w:val="20"/>
        </w:rPr>
        <w:t>F</w:t>
      </w:r>
      <w:r w:rsidRPr="00674F86">
        <w:rPr>
          <w:szCs w:val="20"/>
        </w:rPr>
        <w:t xml:space="preserve">ixed </w:t>
      </w:r>
      <w:r w:rsidR="00D31DE0" w:rsidRPr="00674F86">
        <w:rPr>
          <w:szCs w:val="20"/>
        </w:rPr>
        <w:t>D</w:t>
      </w:r>
      <w:r w:rsidRPr="00674F86">
        <w:rPr>
          <w:szCs w:val="20"/>
        </w:rPr>
        <w:t>ata declines</w:t>
      </w:r>
      <w:r w:rsidR="001914ED" w:rsidRPr="00674F86">
        <w:rPr>
          <w:szCs w:val="20"/>
        </w:rPr>
        <w:t xml:space="preserve">.  </w:t>
      </w:r>
    </w:p>
    <w:p w14:paraId="7861BAEB" w14:textId="4CE3B543" w:rsidR="00D26AB8" w:rsidRPr="00674F86" w:rsidRDefault="00015255" w:rsidP="00015255">
      <w:pPr>
        <w:rPr>
          <w:szCs w:val="20"/>
        </w:rPr>
      </w:pPr>
      <w:r w:rsidRPr="00674F86">
        <w:rPr>
          <w:szCs w:val="20"/>
        </w:rPr>
        <w:t xml:space="preserve">In </w:t>
      </w:r>
      <w:r w:rsidR="00D31DE0" w:rsidRPr="00674F86">
        <w:rPr>
          <w:szCs w:val="20"/>
        </w:rPr>
        <w:t>M</w:t>
      </w:r>
      <w:r w:rsidRPr="00674F86">
        <w:rPr>
          <w:szCs w:val="20"/>
        </w:rPr>
        <w:t xml:space="preserve">obility, we saw first half revenues of </w:t>
      </w:r>
      <w:r w:rsidR="00EC40AC" w:rsidRPr="00674F86">
        <w:rPr>
          <w:szCs w:val="20"/>
        </w:rPr>
        <w:t>€</w:t>
      </w:r>
      <w:r w:rsidRPr="00674F86">
        <w:rPr>
          <w:szCs w:val="20"/>
        </w:rPr>
        <w:t>421 million, 169.9% higher on a reported basis and up 5.1% on a like-for-like basis year-over-year</w:t>
      </w:r>
      <w:r w:rsidR="001914ED" w:rsidRPr="00674F86">
        <w:rPr>
          <w:szCs w:val="20"/>
        </w:rPr>
        <w:t xml:space="preserve">.  </w:t>
      </w:r>
      <w:r w:rsidRPr="00674F86">
        <w:rPr>
          <w:szCs w:val="20"/>
        </w:rPr>
        <w:t>This growth was driven by aviation, including the favo</w:t>
      </w:r>
      <w:r w:rsidR="00D26AB8" w:rsidRPr="00674F86">
        <w:rPr>
          <w:szCs w:val="20"/>
        </w:rPr>
        <w:t>u</w:t>
      </w:r>
      <w:r w:rsidRPr="00674F86">
        <w:rPr>
          <w:szCs w:val="20"/>
        </w:rPr>
        <w:t>rable contract restructuring in Q1</w:t>
      </w:r>
      <w:r w:rsidR="001914ED" w:rsidRPr="00674F86">
        <w:rPr>
          <w:szCs w:val="20"/>
        </w:rPr>
        <w:t xml:space="preserve">.  </w:t>
      </w:r>
      <w:r w:rsidRPr="00674F86">
        <w:rPr>
          <w:szCs w:val="20"/>
        </w:rPr>
        <w:t>As I mentioned, we continue to secure new customers and expect a strong second half with significant ramp in ESA deliveries</w:t>
      </w:r>
      <w:r w:rsidR="001914ED" w:rsidRPr="00674F86">
        <w:rPr>
          <w:szCs w:val="20"/>
        </w:rPr>
        <w:t xml:space="preserve">.  </w:t>
      </w:r>
    </w:p>
    <w:p w14:paraId="5F08AC79" w14:textId="2B888FAD" w:rsidR="00D26AB8" w:rsidRPr="00674F86" w:rsidRDefault="00015255" w:rsidP="00015255">
      <w:pPr>
        <w:rPr>
          <w:szCs w:val="20"/>
        </w:rPr>
      </w:pPr>
      <w:r w:rsidRPr="00674F86">
        <w:rPr>
          <w:szCs w:val="20"/>
        </w:rPr>
        <w:t>Government and Defen</w:t>
      </w:r>
      <w:r w:rsidR="00D26AB8" w:rsidRPr="00674F86">
        <w:rPr>
          <w:szCs w:val="20"/>
        </w:rPr>
        <w:t>c</w:t>
      </w:r>
      <w:r w:rsidRPr="00674F86">
        <w:rPr>
          <w:szCs w:val="20"/>
        </w:rPr>
        <w:t xml:space="preserve">e first half 2026 revenues of </w:t>
      </w:r>
      <w:r w:rsidR="00EC40AC" w:rsidRPr="00674F86">
        <w:rPr>
          <w:szCs w:val="20"/>
        </w:rPr>
        <w:t>€</w:t>
      </w:r>
      <w:r w:rsidRPr="00674F86">
        <w:rPr>
          <w:szCs w:val="20"/>
        </w:rPr>
        <w:t>381 million were up 41.9% year-over-year on a reported basis</w:t>
      </w:r>
      <w:r w:rsidR="001914ED" w:rsidRPr="00674F86">
        <w:rPr>
          <w:szCs w:val="20"/>
        </w:rPr>
        <w:t xml:space="preserve">.  </w:t>
      </w:r>
      <w:r w:rsidRPr="00674F86">
        <w:rPr>
          <w:szCs w:val="20"/>
        </w:rPr>
        <w:t>On a like-for-like basis, Government and Defen</w:t>
      </w:r>
      <w:r w:rsidR="00D26AB8" w:rsidRPr="00674F86">
        <w:rPr>
          <w:szCs w:val="20"/>
        </w:rPr>
        <w:t>c</w:t>
      </w:r>
      <w:r w:rsidRPr="00674F86">
        <w:rPr>
          <w:szCs w:val="20"/>
        </w:rPr>
        <w:t>e grew 1.9% year-over-year, driven by strong demand in global government, particularly in Europe, partially offset by year-over-year impacts to the US government business resulting from DOGE reductions which materiali</w:t>
      </w:r>
      <w:r w:rsidR="00D26AB8" w:rsidRPr="00674F86">
        <w:rPr>
          <w:szCs w:val="20"/>
        </w:rPr>
        <w:t>s</w:t>
      </w:r>
      <w:r w:rsidRPr="00674F86">
        <w:rPr>
          <w:szCs w:val="20"/>
        </w:rPr>
        <w:t>ed after the first half of 2025 and the timing of US government contract awards</w:t>
      </w:r>
      <w:r w:rsidR="001914ED" w:rsidRPr="00674F86">
        <w:rPr>
          <w:szCs w:val="20"/>
        </w:rPr>
        <w:t xml:space="preserve">.  </w:t>
      </w:r>
    </w:p>
    <w:p w14:paraId="78E6DFC1" w14:textId="770B6F18" w:rsidR="00D26AB8" w:rsidRPr="00674F86" w:rsidRDefault="00015255" w:rsidP="00015255">
      <w:pPr>
        <w:rPr>
          <w:szCs w:val="20"/>
        </w:rPr>
      </w:pPr>
      <w:r w:rsidRPr="00674F86">
        <w:rPr>
          <w:szCs w:val="20"/>
        </w:rPr>
        <w:t>We expect recent awards to contribute to growth in the second half of the year, including PTSG, and additionally, we expect several new awards like IRIS²</w:t>
      </w:r>
      <w:r w:rsidR="001914ED" w:rsidRPr="00674F86">
        <w:rPr>
          <w:szCs w:val="20"/>
        </w:rPr>
        <w:t xml:space="preserve">.  </w:t>
      </w:r>
      <w:r w:rsidRPr="00674F86">
        <w:rPr>
          <w:szCs w:val="20"/>
        </w:rPr>
        <w:t>As we discussed, the IRIS² Rendez-vous 1 is progressing well and nearing completion</w:t>
      </w:r>
      <w:r w:rsidR="001914ED" w:rsidRPr="00674F86">
        <w:rPr>
          <w:szCs w:val="20"/>
        </w:rPr>
        <w:t xml:space="preserve">.  </w:t>
      </w:r>
      <w:r w:rsidRPr="00674F86">
        <w:rPr>
          <w:szCs w:val="20"/>
        </w:rPr>
        <w:t>As I mentioned, demand for secure and sovereign connectivity across Europe remains strong, driven by increasing geopolitical priorities and government investment in resilient communications infrastructure</w:t>
      </w:r>
      <w:r w:rsidR="001914ED" w:rsidRPr="00674F86">
        <w:rPr>
          <w:szCs w:val="20"/>
        </w:rPr>
        <w:t xml:space="preserve">.  </w:t>
      </w:r>
    </w:p>
    <w:p w14:paraId="7EBD1D8B" w14:textId="32A331CE" w:rsidR="00D26AB8" w:rsidRPr="00674F86" w:rsidRDefault="00015255" w:rsidP="00015255">
      <w:pPr>
        <w:rPr>
          <w:szCs w:val="20"/>
        </w:rPr>
      </w:pPr>
      <w:r w:rsidRPr="00674F86">
        <w:rPr>
          <w:szCs w:val="20"/>
        </w:rPr>
        <w:t xml:space="preserve">Lastly, in our </w:t>
      </w:r>
      <w:r w:rsidR="00D26AB8" w:rsidRPr="00674F86">
        <w:rPr>
          <w:szCs w:val="20"/>
        </w:rPr>
        <w:t>F</w:t>
      </w:r>
      <w:r w:rsidRPr="00674F86">
        <w:rPr>
          <w:szCs w:val="20"/>
        </w:rPr>
        <w:t xml:space="preserve">ixed </w:t>
      </w:r>
      <w:r w:rsidR="00D26AB8" w:rsidRPr="00674F86">
        <w:rPr>
          <w:szCs w:val="20"/>
        </w:rPr>
        <w:t>D</w:t>
      </w:r>
      <w:r w:rsidRPr="00674F86">
        <w:rPr>
          <w:szCs w:val="20"/>
        </w:rPr>
        <w:t>ata business, revenues in the first half 2026 total</w:t>
      </w:r>
      <w:r w:rsidR="00D26AB8" w:rsidRPr="00674F86">
        <w:rPr>
          <w:szCs w:val="20"/>
        </w:rPr>
        <w:t>l</w:t>
      </w:r>
      <w:r w:rsidRPr="00674F86">
        <w:rPr>
          <w:szCs w:val="20"/>
        </w:rPr>
        <w:t xml:space="preserve">ed </w:t>
      </w:r>
      <w:r w:rsidR="00EC40AC" w:rsidRPr="00674F86">
        <w:rPr>
          <w:szCs w:val="20"/>
        </w:rPr>
        <w:t>€</w:t>
      </w:r>
      <w:r w:rsidRPr="00674F86">
        <w:rPr>
          <w:szCs w:val="20"/>
        </w:rPr>
        <w:t>216 million</w:t>
      </w:r>
      <w:r w:rsidR="001914ED" w:rsidRPr="00674F86">
        <w:rPr>
          <w:szCs w:val="20"/>
        </w:rPr>
        <w:t xml:space="preserve">.  </w:t>
      </w:r>
      <w:r w:rsidRPr="00674F86">
        <w:rPr>
          <w:szCs w:val="20"/>
        </w:rPr>
        <w:t>This represented a growth of 89.3% year-over-year on a reported basis</w:t>
      </w:r>
      <w:r w:rsidR="001914ED" w:rsidRPr="00674F86">
        <w:rPr>
          <w:szCs w:val="20"/>
        </w:rPr>
        <w:t xml:space="preserve">.  </w:t>
      </w:r>
      <w:r w:rsidRPr="00674F86">
        <w:rPr>
          <w:szCs w:val="20"/>
        </w:rPr>
        <w:t>On a like-for-like basis, revenues declined 16.6% given the competitive headwinds in this business</w:t>
      </w:r>
      <w:r w:rsidR="001914ED" w:rsidRPr="00674F86">
        <w:rPr>
          <w:szCs w:val="20"/>
        </w:rPr>
        <w:t xml:space="preserve">.  </w:t>
      </w:r>
    </w:p>
    <w:p w14:paraId="3B45D552" w14:textId="7D64BFFF" w:rsidR="00D26AB8" w:rsidRPr="00674F86" w:rsidRDefault="00015255" w:rsidP="00015255">
      <w:pPr>
        <w:rPr>
          <w:szCs w:val="20"/>
        </w:rPr>
      </w:pPr>
      <w:r w:rsidRPr="00674F86">
        <w:rPr>
          <w:szCs w:val="20"/>
        </w:rPr>
        <w:t xml:space="preserve">In the first half, we continued to see commercial momentum from our </w:t>
      </w:r>
      <w:r w:rsidR="00D26AB8" w:rsidRPr="00674F86">
        <w:rPr>
          <w:szCs w:val="20"/>
        </w:rPr>
        <w:t>N</w:t>
      </w:r>
      <w:r w:rsidRPr="00674F86">
        <w:rPr>
          <w:szCs w:val="20"/>
        </w:rPr>
        <w:t>etwork</w:t>
      </w:r>
      <w:r w:rsidR="00D26AB8" w:rsidRPr="00674F86">
        <w:rPr>
          <w:szCs w:val="20"/>
        </w:rPr>
        <w:t>s</w:t>
      </w:r>
      <w:r w:rsidRPr="00674F86">
        <w:rPr>
          <w:szCs w:val="20"/>
        </w:rPr>
        <w:t xml:space="preserve"> segment</w:t>
      </w:r>
      <w:r w:rsidR="00D26AB8" w:rsidRPr="00674F86">
        <w:rPr>
          <w:szCs w:val="20"/>
        </w:rPr>
        <w:t>,</w:t>
      </w:r>
      <w:r w:rsidRPr="00674F86">
        <w:rPr>
          <w:szCs w:val="20"/>
        </w:rPr>
        <w:t xml:space="preserve"> driven by continued demand for space-based solutions</w:t>
      </w:r>
      <w:r w:rsidR="00D26AB8" w:rsidRPr="00674F86">
        <w:rPr>
          <w:szCs w:val="20"/>
        </w:rPr>
        <w:t>,</w:t>
      </w:r>
      <w:r w:rsidRPr="00674F86">
        <w:rPr>
          <w:szCs w:val="20"/>
        </w:rPr>
        <w:t xml:space="preserve"> with a gross backlog of </w:t>
      </w:r>
      <w:r w:rsidR="00EC40AC" w:rsidRPr="00674F86">
        <w:rPr>
          <w:szCs w:val="20"/>
        </w:rPr>
        <w:t>€</w:t>
      </w:r>
      <w:r w:rsidRPr="00674F86">
        <w:rPr>
          <w:szCs w:val="20"/>
        </w:rPr>
        <w:t>3.5 billion</w:t>
      </w:r>
      <w:r w:rsidR="00D26AB8" w:rsidRPr="00674F86">
        <w:rPr>
          <w:szCs w:val="20"/>
        </w:rPr>
        <w:t>,</w:t>
      </w:r>
      <w:r w:rsidRPr="00674F86">
        <w:rPr>
          <w:szCs w:val="20"/>
        </w:rPr>
        <w:t xml:space="preserve"> underpinned by </w:t>
      </w:r>
      <w:r w:rsidR="00EC40AC" w:rsidRPr="00674F86">
        <w:rPr>
          <w:szCs w:val="20"/>
        </w:rPr>
        <w:t>€</w:t>
      </w:r>
      <w:r w:rsidRPr="00674F86">
        <w:rPr>
          <w:szCs w:val="20"/>
        </w:rPr>
        <w:t xml:space="preserve">825 million of new business and renewals in our </w:t>
      </w:r>
      <w:r w:rsidR="00D26AB8" w:rsidRPr="00674F86">
        <w:rPr>
          <w:szCs w:val="20"/>
        </w:rPr>
        <w:t>N</w:t>
      </w:r>
      <w:r w:rsidRPr="00674F86">
        <w:rPr>
          <w:szCs w:val="20"/>
        </w:rPr>
        <w:t>etworks segment</w:t>
      </w:r>
      <w:r w:rsidR="001914ED" w:rsidRPr="00674F86">
        <w:rPr>
          <w:szCs w:val="20"/>
        </w:rPr>
        <w:t xml:space="preserve">.  </w:t>
      </w:r>
      <w:r w:rsidRPr="00674F86">
        <w:rPr>
          <w:szCs w:val="20"/>
        </w:rPr>
        <w:t xml:space="preserve">Importantly, backlog has grown by </w:t>
      </w:r>
      <w:r w:rsidR="00EC40AC" w:rsidRPr="00674F86">
        <w:rPr>
          <w:szCs w:val="20"/>
        </w:rPr>
        <w:t>€</w:t>
      </w:r>
      <w:r w:rsidRPr="00674F86">
        <w:rPr>
          <w:szCs w:val="20"/>
        </w:rPr>
        <w:t xml:space="preserve">200 million since the end of the first quarter from </w:t>
      </w:r>
      <w:r w:rsidR="00EC40AC" w:rsidRPr="00674F86">
        <w:rPr>
          <w:szCs w:val="20"/>
        </w:rPr>
        <w:t>€</w:t>
      </w:r>
      <w:r w:rsidRPr="00674F86">
        <w:rPr>
          <w:szCs w:val="20"/>
        </w:rPr>
        <w:t xml:space="preserve">3.3 </w:t>
      </w:r>
      <w:r w:rsidRPr="00674F86">
        <w:rPr>
          <w:szCs w:val="20"/>
        </w:rPr>
        <w:lastRenderedPageBreak/>
        <w:t xml:space="preserve">billion to </w:t>
      </w:r>
      <w:r w:rsidR="00EC40AC" w:rsidRPr="00674F86">
        <w:rPr>
          <w:szCs w:val="20"/>
        </w:rPr>
        <w:t>€</w:t>
      </w:r>
      <w:r w:rsidRPr="00674F86">
        <w:rPr>
          <w:szCs w:val="20"/>
        </w:rPr>
        <w:t>3.5 billion, which provides confidence in the ramp we expect in the back half of the year</w:t>
      </w:r>
      <w:r w:rsidR="001914ED" w:rsidRPr="00674F86">
        <w:rPr>
          <w:szCs w:val="20"/>
        </w:rPr>
        <w:t xml:space="preserve">.  </w:t>
      </w:r>
    </w:p>
    <w:p w14:paraId="44582AE6" w14:textId="69597ED9" w:rsidR="00D26AB8" w:rsidRPr="00674F86" w:rsidRDefault="00015255" w:rsidP="00015255">
      <w:pPr>
        <w:rPr>
          <w:szCs w:val="20"/>
        </w:rPr>
      </w:pPr>
      <w:r w:rsidRPr="00674F86">
        <w:rPr>
          <w:szCs w:val="20"/>
        </w:rPr>
        <w:t xml:space="preserve">Turning now to slide 15 for a detailed view of our capital allocation priorities and our debt maturity profile as of </w:t>
      </w:r>
      <w:r w:rsidR="00D26AB8" w:rsidRPr="00674F86">
        <w:rPr>
          <w:szCs w:val="20"/>
        </w:rPr>
        <w:t xml:space="preserve">30th </w:t>
      </w:r>
      <w:r w:rsidRPr="00674F86">
        <w:rPr>
          <w:szCs w:val="20"/>
        </w:rPr>
        <w:t>June 2026</w:t>
      </w:r>
      <w:r w:rsidR="001914ED" w:rsidRPr="00674F86">
        <w:rPr>
          <w:szCs w:val="20"/>
        </w:rPr>
        <w:t xml:space="preserve">.  </w:t>
      </w:r>
    </w:p>
    <w:p w14:paraId="7D20D6D0" w14:textId="2D16895C" w:rsidR="00F00032" w:rsidRPr="00674F86" w:rsidRDefault="00015255" w:rsidP="00015255">
      <w:pPr>
        <w:rPr>
          <w:szCs w:val="20"/>
        </w:rPr>
      </w:pPr>
      <w:r w:rsidRPr="00674F86">
        <w:rPr>
          <w:szCs w:val="20"/>
        </w:rPr>
        <w:t>Our combined like-for-like adjusted net debt</w:t>
      </w:r>
      <w:r w:rsidR="00D26AB8" w:rsidRPr="00674F86">
        <w:rPr>
          <w:szCs w:val="20"/>
        </w:rPr>
        <w:t xml:space="preserve"> </w:t>
      </w:r>
      <w:r w:rsidRPr="00674F86">
        <w:rPr>
          <w:szCs w:val="20"/>
        </w:rPr>
        <w:t>to</w:t>
      </w:r>
      <w:r w:rsidR="00D26AB8" w:rsidRPr="00674F86">
        <w:rPr>
          <w:szCs w:val="20"/>
        </w:rPr>
        <w:t xml:space="preserve"> </w:t>
      </w:r>
      <w:r w:rsidRPr="00674F86">
        <w:rPr>
          <w:szCs w:val="20"/>
        </w:rPr>
        <w:t>adjusted EBITDA ratio stands at 4.4 times versus 4.1 times in the previous quarter, reflecting mainly timing effects of cash flows and lower 12-month trailing adjusted EBITDA</w:t>
      </w:r>
      <w:r w:rsidR="001914ED" w:rsidRPr="00674F86">
        <w:rPr>
          <w:szCs w:val="20"/>
        </w:rPr>
        <w:t xml:space="preserve">.  </w:t>
      </w:r>
      <w:r w:rsidRPr="00674F86">
        <w:rPr>
          <w:szCs w:val="20"/>
        </w:rPr>
        <w:t xml:space="preserve">The net leverage ratio includes cash and cash equivalents of </w:t>
      </w:r>
      <w:r w:rsidR="00EC40AC" w:rsidRPr="00674F86">
        <w:rPr>
          <w:szCs w:val="20"/>
        </w:rPr>
        <w:t>€</w:t>
      </w:r>
      <w:r w:rsidRPr="00674F86">
        <w:rPr>
          <w:szCs w:val="20"/>
        </w:rPr>
        <w:t xml:space="preserve">703 million, excluding </w:t>
      </w:r>
      <w:r w:rsidR="00EC40AC" w:rsidRPr="00674F86">
        <w:rPr>
          <w:szCs w:val="20"/>
        </w:rPr>
        <w:t>€</w:t>
      </w:r>
      <w:r w:rsidRPr="00674F86">
        <w:rPr>
          <w:szCs w:val="20"/>
        </w:rPr>
        <w:t>215 million of restricted cash, which is related to the SES-led consortium's involvement in the IRIS² program</w:t>
      </w:r>
      <w:r w:rsidR="00F00032" w:rsidRPr="00674F86">
        <w:rPr>
          <w:szCs w:val="20"/>
        </w:rPr>
        <w:t>me</w:t>
      </w:r>
      <w:r w:rsidR="001914ED" w:rsidRPr="00674F86">
        <w:rPr>
          <w:szCs w:val="20"/>
        </w:rPr>
        <w:t xml:space="preserve">.  </w:t>
      </w:r>
    </w:p>
    <w:p w14:paraId="5F11BCAC" w14:textId="1A6461AF" w:rsidR="00F00032" w:rsidRPr="00674F86" w:rsidRDefault="00015255" w:rsidP="00015255">
      <w:pPr>
        <w:rPr>
          <w:szCs w:val="20"/>
        </w:rPr>
      </w:pPr>
      <w:r w:rsidRPr="00674F86">
        <w:rPr>
          <w:szCs w:val="20"/>
        </w:rPr>
        <w:t>We continue to benefit from a debt profile with a weighted average cost of around 4.2%, approximately 72% of debt at fixed interest rates, and an average maturity of roughly five years</w:t>
      </w:r>
      <w:r w:rsidR="001914ED" w:rsidRPr="00674F86">
        <w:rPr>
          <w:szCs w:val="20"/>
        </w:rPr>
        <w:t xml:space="preserve">.  </w:t>
      </w:r>
      <w:r w:rsidRPr="00674F86">
        <w:rPr>
          <w:szCs w:val="20"/>
        </w:rPr>
        <w:t>This structure provides strong protection against market volatility, supports financial flexibility and enhances visibility over our funding requirements</w:t>
      </w:r>
      <w:r w:rsidR="001914ED" w:rsidRPr="00674F86">
        <w:rPr>
          <w:szCs w:val="20"/>
        </w:rPr>
        <w:t xml:space="preserve">.  </w:t>
      </w:r>
    </w:p>
    <w:p w14:paraId="0B9CCC02" w14:textId="635A1DB5" w:rsidR="00F00032" w:rsidRPr="00674F86" w:rsidRDefault="00015255" w:rsidP="00015255">
      <w:pPr>
        <w:rPr>
          <w:szCs w:val="20"/>
        </w:rPr>
      </w:pPr>
      <w:r w:rsidRPr="00674F86">
        <w:rPr>
          <w:szCs w:val="20"/>
        </w:rPr>
        <w:t>Our capital allocation framework remains disciplined and unchanged</w:t>
      </w:r>
      <w:r w:rsidR="001914ED" w:rsidRPr="00674F86">
        <w:rPr>
          <w:szCs w:val="20"/>
        </w:rPr>
        <w:t xml:space="preserve">.  </w:t>
      </w:r>
      <w:r w:rsidRPr="00674F86">
        <w:rPr>
          <w:szCs w:val="20"/>
        </w:rPr>
        <w:t>We are focused on reducing leverage and strengthening credit metrics over time</w:t>
      </w:r>
      <w:r w:rsidR="00F00032" w:rsidRPr="00674F86">
        <w:rPr>
          <w:szCs w:val="20"/>
        </w:rPr>
        <w:t>,</w:t>
      </w:r>
      <w:r w:rsidRPr="00674F86">
        <w:rPr>
          <w:szCs w:val="20"/>
        </w:rPr>
        <w:t xml:space="preserve"> while preserving ample liquidity and maintaining flexibility to address future financing needs as they arise</w:t>
      </w:r>
      <w:r w:rsidR="001914ED" w:rsidRPr="00674F86">
        <w:rPr>
          <w:szCs w:val="20"/>
        </w:rPr>
        <w:t xml:space="preserve">.  </w:t>
      </w:r>
    </w:p>
    <w:p w14:paraId="4C57B854" w14:textId="2F731579" w:rsidR="00F00032" w:rsidRPr="00674F86" w:rsidRDefault="00015255" w:rsidP="00015255">
      <w:pPr>
        <w:rPr>
          <w:szCs w:val="20"/>
        </w:rPr>
      </w:pPr>
      <w:r w:rsidRPr="00674F86">
        <w:rPr>
          <w:szCs w:val="20"/>
        </w:rPr>
        <w:t>During the period, we continued to proactively manage our debt maturity profile</w:t>
      </w:r>
      <w:r w:rsidR="001914ED" w:rsidRPr="00674F86">
        <w:rPr>
          <w:szCs w:val="20"/>
        </w:rPr>
        <w:t xml:space="preserve">.  </w:t>
      </w:r>
      <w:r w:rsidRPr="00674F86">
        <w:rPr>
          <w:szCs w:val="20"/>
        </w:rPr>
        <w:t xml:space="preserve">In the first half of 2026, we repaid approximately </w:t>
      </w:r>
      <w:r w:rsidR="00EC40AC" w:rsidRPr="00674F86">
        <w:rPr>
          <w:szCs w:val="20"/>
        </w:rPr>
        <w:t>€</w:t>
      </w:r>
      <w:r w:rsidRPr="00674F86">
        <w:rPr>
          <w:szCs w:val="20"/>
        </w:rPr>
        <w:t xml:space="preserve">1.2 billion of debt principal, including our </w:t>
      </w:r>
      <w:r w:rsidR="00EC40AC" w:rsidRPr="00674F86">
        <w:rPr>
          <w:szCs w:val="20"/>
        </w:rPr>
        <w:t>€</w:t>
      </w:r>
      <w:r w:rsidRPr="00674F86">
        <w:rPr>
          <w:szCs w:val="20"/>
        </w:rPr>
        <w:t xml:space="preserve">650 million senior bond and </w:t>
      </w:r>
      <w:r w:rsidR="00EC40AC" w:rsidRPr="00674F86">
        <w:rPr>
          <w:szCs w:val="20"/>
        </w:rPr>
        <w:t>€</w:t>
      </w:r>
      <w:r w:rsidRPr="00674F86">
        <w:rPr>
          <w:szCs w:val="20"/>
        </w:rPr>
        <w:t>525 million of deeply subordinated securities</w:t>
      </w:r>
      <w:r w:rsidR="001914ED" w:rsidRPr="00674F86">
        <w:rPr>
          <w:szCs w:val="20"/>
        </w:rPr>
        <w:t xml:space="preserve">.  </w:t>
      </w:r>
      <w:r w:rsidRPr="00674F86">
        <w:rPr>
          <w:szCs w:val="20"/>
        </w:rPr>
        <w:t xml:space="preserve">This included approximately </w:t>
      </w:r>
      <w:r w:rsidR="00EC40AC" w:rsidRPr="00674F86">
        <w:rPr>
          <w:szCs w:val="20"/>
        </w:rPr>
        <w:t>€</w:t>
      </w:r>
      <w:r w:rsidRPr="00674F86">
        <w:rPr>
          <w:szCs w:val="20"/>
        </w:rPr>
        <w:t xml:space="preserve">208 million repaid in the second quarter, largely related to the call of our perpetual NC26 hybrid bond, which took place on </w:t>
      </w:r>
      <w:r w:rsidR="00F00032" w:rsidRPr="00674F86">
        <w:rPr>
          <w:szCs w:val="20"/>
        </w:rPr>
        <w:t xml:space="preserve">27th </w:t>
      </w:r>
      <w:r w:rsidRPr="00674F86">
        <w:rPr>
          <w:szCs w:val="20"/>
        </w:rPr>
        <w:t>May 2026</w:t>
      </w:r>
      <w:r w:rsidR="001914ED" w:rsidRPr="00674F86">
        <w:rPr>
          <w:szCs w:val="20"/>
        </w:rPr>
        <w:t xml:space="preserve">.  </w:t>
      </w:r>
    </w:p>
    <w:p w14:paraId="54B0CE6D" w14:textId="725CE656" w:rsidR="00F00032" w:rsidRPr="00674F86" w:rsidRDefault="00015255" w:rsidP="00015255">
      <w:pPr>
        <w:rPr>
          <w:szCs w:val="20"/>
        </w:rPr>
      </w:pPr>
      <w:r w:rsidRPr="00674F86">
        <w:rPr>
          <w:szCs w:val="20"/>
        </w:rPr>
        <w:t>These actions, together with our continued access to diversified funding sources, position us to address upcoming maturities, pursue refinancing opportunities when attractive and support the execution of our strategic objectives</w:t>
      </w:r>
      <w:r w:rsidR="001914ED" w:rsidRPr="00674F86">
        <w:rPr>
          <w:szCs w:val="20"/>
        </w:rPr>
        <w:t xml:space="preserve">.  </w:t>
      </w:r>
    </w:p>
    <w:p w14:paraId="76984C55" w14:textId="4DA89BFF" w:rsidR="00F00032" w:rsidRPr="00674F86" w:rsidRDefault="00015255" w:rsidP="00015255">
      <w:pPr>
        <w:rPr>
          <w:szCs w:val="20"/>
        </w:rPr>
      </w:pPr>
      <w:r w:rsidRPr="00674F86">
        <w:rPr>
          <w:szCs w:val="20"/>
        </w:rPr>
        <w:t>Consistent with what we have previously communicated and our disciplined capital allocation framework, the usage of the net proceeds post-CBR payments related to the C-band report and order will first be directed toward further deleveraging with the objective of reducing net leverage to 3.0 times or below</w:t>
      </w:r>
      <w:r w:rsidR="001914ED" w:rsidRPr="00674F86">
        <w:rPr>
          <w:szCs w:val="20"/>
        </w:rPr>
        <w:t xml:space="preserve">.  </w:t>
      </w:r>
      <w:r w:rsidRPr="00674F86">
        <w:rPr>
          <w:szCs w:val="20"/>
        </w:rPr>
        <w:t>As previously stated, once the company meets its net leverage target, at least a majority of future exceptional cash flows will be prioriti</w:t>
      </w:r>
      <w:r w:rsidR="00F00032" w:rsidRPr="00674F86">
        <w:rPr>
          <w:szCs w:val="20"/>
        </w:rPr>
        <w:t>s</w:t>
      </w:r>
      <w:r w:rsidRPr="00674F86">
        <w:rPr>
          <w:szCs w:val="20"/>
        </w:rPr>
        <w:t>ed for shareholder returns</w:t>
      </w:r>
      <w:r w:rsidR="001914ED" w:rsidRPr="00674F86">
        <w:rPr>
          <w:szCs w:val="20"/>
        </w:rPr>
        <w:t xml:space="preserve">.  </w:t>
      </w:r>
    </w:p>
    <w:p w14:paraId="584DC4E7" w14:textId="354DB031" w:rsidR="00F00032" w:rsidRPr="00674F86" w:rsidRDefault="00015255" w:rsidP="00015255">
      <w:pPr>
        <w:rPr>
          <w:szCs w:val="20"/>
        </w:rPr>
      </w:pPr>
      <w:r w:rsidRPr="00674F86">
        <w:rPr>
          <w:szCs w:val="20"/>
        </w:rPr>
        <w:t>Now turning to our cash flow performance in the first half</w:t>
      </w:r>
      <w:r w:rsidR="001914ED" w:rsidRPr="00674F86">
        <w:rPr>
          <w:szCs w:val="20"/>
        </w:rPr>
        <w:t xml:space="preserve">.  </w:t>
      </w:r>
      <w:r w:rsidRPr="00674F86">
        <w:rPr>
          <w:szCs w:val="20"/>
        </w:rPr>
        <w:t xml:space="preserve">SES generated positive adjusted net operating cash flows of </w:t>
      </w:r>
      <w:r w:rsidR="00EC40AC" w:rsidRPr="00674F86">
        <w:rPr>
          <w:szCs w:val="20"/>
        </w:rPr>
        <w:t>€</w:t>
      </w:r>
      <w:r w:rsidRPr="00674F86">
        <w:rPr>
          <w:szCs w:val="20"/>
        </w:rPr>
        <w:t xml:space="preserve">522 million, excluding </w:t>
      </w:r>
      <w:r w:rsidR="00EC40AC" w:rsidRPr="00674F86">
        <w:rPr>
          <w:szCs w:val="20"/>
        </w:rPr>
        <w:t>€</w:t>
      </w:r>
      <w:r w:rsidRPr="00674F86">
        <w:rPr>
          <w:szCs w:val="20"/>
        </w:rPr>
        <w:t xml:space="preserve">186 million of payments in connection with the IRIS² restricted cash and </w:t>
      </w:r>
      <w:r w:rsidR="00EC40AC" w:rsidRPr="00674F86">
        <w:rPr>
          <w:szCs w:val="20"/>
        </w:rPr>
        <w:t>€</w:t>
      </w:r>
      <w:r w:rsidRPr="00674F86">
        <w:rPr>
          <w:szCs w:val="20"/>
        </w:rPr>
        <w:t>30 million related to restructuring and outflows associated with the implementation of mergers and acquisitions</w:t>
      </w:r>
      <w:r w:rsidR="001914ED" w:rsidRPr="00674F86">
        <w:rPr>
          <w:szCs w:val="20"/>
        </w:rPr>
        <w:t xml:space="preserve">.  </w:t>
      </w:r>
      <w:r w:rsidRPr="00674F86">
        <w:rPr>
          <w:szCs w:val="20"/>
        </w:rPr>
        <w:t xml:space="preserve">This represents an increase of </w:t>
      </w:r>
      <w:r w:rsidR="00EC40AC" w:rsidRPr="00674F86">
        <w:rPr>
          <w:szCs w:val="20"/>
        </w:rPr>
        <w:t>€</w:t>
      </w:r>
      <w:r w:rsidRPr="00674F86">
        <w:rPr>
          <w:szCs w:val="20"/>
        </w:rPr>
        <w:t>42 million compared to the same period last year</w:t>
      </w:r>
      <w:r w:rsidR="001914ED" w:rsidRPr="00674F86">
        <w:rPr>
          <w:szCs w:val="20"/>
        </w:rPr>
        <w:t xml:space="preserve">.  </w:t>
      </w:r>
    </w:p>
    <w:p w14:paraId="0CB39CB3" w14:textId="7F6ADED3" w:rsidR="00F00032" w:rsidRPr="00674F86" w:rsidRDefault="00015255" w:rsidP="00015255">
      <w:pPr>
        <w:rPr>
          <w:szCs w:val="20"/>
        </w:rPr>
      </w:pPr>
      <w:r w:rsidRPr="00674F86">
        <w:rPr>
          <w:szCs w:val="20"/>
        </w:rPr>
        <w:t xml:space="preserve">Adjusted free cash for the first half was negative </w:t>
      </w:r>
      <w:r w:rsidR="00EC40AC" w:rsidRPr="00674F86">
        <w:rPr>
          <w:szCs w:val="20"/>
        </w:rPr>
        <w:t>€</w:t>
      </w:r>
      <w:r w:rsidRPr="00674F86">
        <w:rPr>
          <w:szCs w:val="20"/>
        </w:rPr>
        <w:t>130 million, reflecting the timing of capital expenditures</w:t>
      </w:r>
      <w:r w:rsidR="00F00032" w:rsidRPr="00674F86">
        <w:rPr>
          <w:szCs w:val="20"/>
        </w:rPr>
        <w:t>,</w:t>
      </w:r>
      <w:r w:rsidRPr="00674F86">
        <w:rPr>
          <w:szCs w:val="20"/>
        </w:rPr>
        <w:t xml:space="preserve"> primarily related to our </w:t>
      </w:r>
      <w:proofErr w:type="spellStart"/>
      <w:r w:rsidRPr="00674F86">
        <w:rPr>
          <w:szCs w:val="20"/>
        </w:rPr>
        <w:t>mPOWER</w:t>
      </w:r>
      <w:proofErr w:type="spellEnd"/>
      <w:r w:rsidRPr="00674F86">
        <w:rPr>
          <w:szCs w:val="20"/>
        </w:rPr>
        <w:t xml:space="preserve"> satellites expected to launch in Q3, as well as the timing of collections</w:t>
      </w:r>
      <w:r w:rsidR="001914ED" w:rsidRPr="00674F86">
        <w:rPr>
          <w:szCs w:val="20"/>
        </w:rPr>
        <w:t xml:space="preserve">.  </w:t>
      </w:r>
      <w:r w:rsidRPr="00674F86">
        <w:rPr>
          <w:szCs w:val="20"/>
        </w:rPr>
        <w:t xml:space="preserve">It is worth specifically noting that shortly after the close of Q2, the company received </w:t>
      </w:r>
      <w:r w:rsidR="00EC40AC" w:rsidRPr="00674F86">
        <w:rPr>
          <w:szCs w:val="20"/>
        </w:rPr>
        <w:t>€</w:t>
      </w:r>
      <w:r w:rsidRPr="00674F86">
        <w:rPr>
          <w:szCs w:val="20"/>
        </w:rPr>
        <w:t>205 million as an upfront payment from a global government customer</w:t>
      </w:r>
      <w:r w:rsidR="001914ED" w:rsidRPr="00674F86">
        <w:rPr>
          <w:szCs w:val="20"/>
        </w:rPr>
        <w:t xml:space="preserve">.  </w:t>
      </w:r>
    </w:p>
    <w:p w14:paraId="2FFEBCD5" w14:textId="2B8E83ED" w:rsidR="00F00032" w:rsidRPr="00674F86" w:rsidRDefault="00015255" w:rsidP="00015255">
      <w:pPr>
        <w:rPr>
          <w:szCs w:val="20"/>
        </w:rPr>
      </w:pPr>
      <w:r w:rsidRPr="00674F86">
        <w:rPr>
          <w:szCs w:val="20"/>
        </w:rPr>
        <w:t>In the first half, capital expenditures tota</w:t>
      </w:r>
      <w:r w:rsidR="00F00032" w:rsidRPr="00674F86">
        <w:rPr>
          <w:szCs w:val="20"/>
        </w:rPr>
        <w:t>l</w:t>
      </w:r>
      <w:r w:rsidRPr="00674F86">
        <w:rPr>
          <w:szCs w:val="20"/>
        </w:rPr>
        <w:t xml:space="preserve">led </w:t>
      </w:r>
      <w:r w:rsidR="00EC40AC" w:rsidRPr="00674F86">
        <w:rPr>
          <w:szCs w:val="20"/>
        </w:rPr>
        <w:t>€</w:t>
      </w:r>
      <w:r w:rsidRPr="00674F86">
        <w:rPr>
          <w:szCs w:val="20"/>
        </w:rPr>
        <w:t xml:space="preserve">444 million, and as a reminder, our </w:t>
      </w:r>
      <w:r w:rsidR="00F00032" w:rsidRPr="00674F86">
        <w:rPr>
          <w:szCs w:val="20"/>
        </w:rPr>
        <w:t xml:space="preserve">CAPEX </w:t>
      </w:r>
      <w:r w:rsidRPr="00674F86">
        <w:rPr>
          <w:szCs w:val="20"/>
        </w:rPr>
        <w:t xml:space="preserve">profile for the year is front-end loaded due to the timing of cash flows for our </w:t>
      </w:r>
      <w:proofErr w:type="spellStart"/>
      <w:r w:rsidRPr="00674F86">
        <w:rPr>
          <w:szCs w:val="20"/>
        </w:rPr>
        <w:t>mPOWER</w:t>
      </w:r>
      <w:proofErr w:type="spellEnd"/>
      <w:r w:rsidRPr="00674F86">
        <w:rPr>
          <w:szCs w:val="20"/>
        </w:rPr>
        <w:t xml:space="preserve"> satellites, as previously mentioned</w:t>
      </w:r>
      <w:r w:rsidR="001914ED" w:rsidRPr="00674F86">
        <w:rPr>
          <w:szCs w:val="20"/>
        </w:rPr>
        <w:t xml:space="preserve">.  </w:t>
      </w:r>
    </w:p>
    <w:p w14:paraId="44D0597F" w14:textId="7129DD8D" w:rsidR="00F00032" w:rsidRPr="00674F86" w:rsidRDefault="00015255" w:rsidP="00015255">
      <w:pPr>
        <w:rPr>
          <w:szCs w:val="20"/>
        </w:rPr>
      </w:pPr>
      <w:r w:rsidRPr="00674F86">
        <w:rPr>
          <w:szCs w:val="20"/>
        </w:rPr>
        <w:lastRenderedPageBreak/>
        <w:t xml:space="preserve">We continue to execute our </w:t>
      </w:r>
      <w:r w:rsidR="00F00032" w:rsidRPr="00674F86">
        <w:rPr>
          <w:szCs w:val="20"/>
        </w:rPr>
        <w:t xml:space="preserve">CAPEX </w:t>
      </w:r>
      <w:r w:rsidRPr="00674F86">
        <w:rPr>
          <w:szCs w:val="20"/>
        </w:rPr>
        <w:t>plans with discipline</w:t>
      </w:r>
      <w:r w:rsidR="001914ED" w:rsidRPr="00674F86">
        <w:rPr>
          <w:szCs w:val="20"/>
        </w:rPr>
        <w:t xml:space="preserve">.  </w:t>
      </w:r>
      <w:r w:rsidRPr="00674F86">
        <w:rPr>
          <w:szCs w:val="20"/>
        </w:rPr>
        <w:t>As you will recall, in Q1, we cance</w:t>
      </w:r>
      <w:r w:rsidR="00F00032" w:rsidRPr="00674F86">
        <w:rPr>
          <w:szCs w:val="20"/>
        </w:rPr>
        <w:t>l</w:t>
      </w:r>
      <w:r w:rsidRPr="00674F86">
        <w:rPr>
          <w:szCs w:val="20"/>
        </w:rPr>
        <w:t>led two GEO satellites that did not meet our IRR thresholds</w:t>
      </w:r>
      <w:r w:rsidR="001914ED" w:rsidRPr="00674F86">
        <w:rPr>
          <w:szCs w:val="20"/>
        </w:rPr>
        <w:t xml:space="preserve">.  </w:t>
      </w:r>
      <w:r w:rsidRPr="00674F86">
        <w:rPr>
          <w:szCs w:val="20"/>
        </w:rPr>
        <w:t xml:space="preserve">We remain aligned with our </w:t>
      </w:r>
      <w:r w:rsidR="00F00032" w:rsidRPr="00674F86">
        <w:rPr>
          <w:szCs w:val="20"/>
        </w:rPr>
        <w:t xml:space="preserve">CAPEX </w:t>
      </w:r>
      <w:r w:rsidRPr="00674F86">
        <w:rPr>
          <w:szCs w:val="20"/>
        </w:rPr>
        <w:t xml:space="preserve">outlook of around </w:t>
      </w:r>
      <w:r w:rsidR="00EC40AC" w:rsidRPr="00674F86">
        <w:rPr>
          <w:szCs w:val="20"/>
        </w:rPr>
        <w:t>€</w:t>
      </w:r>
      <w:r w:rsidRPr="00674F86">
        <w:rPr>
          <w:szCs w:val="20"/>
        </w:rPr>
        <w:t>700 million for the year, excluding C-band</w:t>
      </w:r>
      <w:r w:rsidR="001914ED" w:rsidRPr="00674F86">
        <w:rPr>
          <w:szCs w:val="20"/>
        </w:rPr>
        <w:t xml:space="preserve">.  </w:t>
      </w:r>
      <w:r w:rsidR="00F00032" w:rsidRPr="00674F86">
        <w:rPr>
          <w:szCs w:val="20"/>
        </w:rPr>
        <w:t>C-band-</w:t>
      </w:r>
      <w:r w:rsidRPr="00674F86">
        <w:rPr>
          <w:szCs w:val="20"/>
        </w:rPr>
        <w:t xml:space="preserve">related </w:t>
      </w:r>
      <w:r w:rsidR="00F00032" w:rsidRPr="00674F86">
        <w:rPr>
          <w:szCs w:val="20"/>
        </w:rPr>
        <w:t xml:space="preserve">CAPEX </w:t>
      </w:r>
      <w:r w:rsidRPr="00674F86">
        <w:rPr>
          <w:szCs w:val="20"/>
        </w:rPr>
        <w:t xml:space="preserve">for 2026 is expected to be around </w:t>
      </w:r>
      <w:r w:rsidR="00EC40AC" w:rsidRPr="00674F86">
        <w:rPr>
          <w:szCs w:val="20"/>
        </w:rPr>
        <w:t>€</w:t>
      </w:r>
      <w:r w:rsidRPr="00674F86">
        <w:rPr>
          <w:szCs w:val="20"/>
        </w:rPr>
        <w:t>100 million</w:t>
      </w:r>
      <w:r w:rsidR="00F00032" w:rsidRPr="00674F86">
        <w:rPr>
          <w:szCs w:val="20"/>
        </w:rPr>
        <w:t xml:space="preserve"> to </w:t>
      </w:r>
      <w:r w:rsidR="00EC40AC" w:rsidRPr="00674F86">
        <w:rPr>
          <w:szCs w:val="20"/>
        </w:rPr>
        <w:t>€</w:t>
      </w:r>
      <w:r w:rsidRPr="00674F86">
        <w:rPr>
          <w:szCs w:val="20"/>
        </w:rPr>
        <w:t>150 million</w:t>
      </w:r>
      <w:r w:rsidR="001914ED" w:rsidRPr="00674F86">
        <w:rPr>
          <w:szCs w:val="20"/>
        </w:rPr>
        <w:t xml:space="preserve">.  </w:t>
      </w:r>
      <w:r w:rsidR="00F00032" w:rsidRPr="00674F86">
        <w:rPr>
          <w:szCs w:val="20"/>
        </w:rPr>
        <w:t>And a</w:t>
      </w:r>
      <w:r w:rsidRPr="00674F86">
        <w:rPr>
          <w:szCs w:val="20"/>
        </w:rPr>
        <w:t xml:space="preserve">s mentioned previously, it is important to note that C-band </w:t>
      </w:r>
      <w:r w:rsidR="00F00032" w:rsidRPr="00674F86">
        <w:rPr>
          <w:szCs w:val="20"/>
        </w:rPr>
        <w:t xml:space="preserve">CAPEX </w:t>
      </w:r>
      <w:r w:rsidRPr="00674F86">
        <w:rPr>
          <w:szCs w:val="20"/>
        </w:rPr>
        <w:t>is reimbursable over time</w:t>
      </w:r>
      <w:r w:rsidR="001914ED" w:rsidRPr="00674F86">
        <w:rPr>
          <w:szCs w:val="20"/>
        </w:rPr>
        <w:t xml:space="preserve">.  </w:t>
      </w:r>
    </w:p>
    <w:p w14:paraId="5BF6B7C2" w14:textId="28D8D2BB" w:rsidR="00F00032" w:rsidRPr="00674F86" w:rsidRDefault="00015255" w:rsidP="00015255">
      <w:pPr>
        <w:rPr>
          <w:szCs w:val="20"/>
        </w:rPr>
      </w:pPr>
      <w:r w:rsidRPr="00674F86">
        <w:rPr>
          <w:szCs w:val="20"/>
        </w:rPr>
        <w:t xml:space="preserve">We are disciplined with regards to our investment to drive strategic growth in the business, while continuing to deliver on planned </w:t>
      </w:r>
      <w:r w:rsidR="00F00032" w:rsidRPr="00674F86">
        <w:rPr>
          <w:szCs w:val="20"/>
        </w:rPr>
        <w:t xml:space="preserve">CAPEX </w:t>
      </w:r>
      <w:r w:rsidRPr="00674F86">
        <w:rPr>
          <w:szCs w:val="20"/>
        </w:rPr>
        <w:t>synergies and fleet and ground infrastructure optimi</w:t>
      </w:r>
      <w:r w:rsidR="00F00032" w:rsidRPr="00674F86">
        <w:rPr>
          <w:szCs w:val="20"/>
        </w:rPr>
        <w:t>s</w:t>
      </w:r>
      <w:r w:rsidRPr="00674F86">
        <w:rPr>
          <w:szCs w:val="20"/>
        </w:rPr>
        <w:t>ation</w:t>
      </w:r>
      <w:r w:rsidR="001914ED" w:rsidRPr="00674F86">
        <w:rPr>
          <w:szCs w:val="20"/>
        </w:rPr>
        <w:t xml:space="preserve">.  </w:t>
      </w:r>
    </w:p>
    <w:p w14:paraId="3273F98F" w14:textId="5AC9809B" w:rsidR="00F00032" w:rsidRPr="00674F86" w:rsidRDefault="00015255" w:rsidP="00015255">
      <w:pPr>
        <w:rPr>
          <w:szCs w:val="20"/>
        </w:rPr>
      </w:pPr>
      <w:r w:rsidRPr="00674F86">
        <w:rPr>
          <w:szCs w:val="20"/>
        </w:rPr>
        <w:t xml:space="preserve">In addition, we continue to make progress in our O3b </w:t>
      </w:r>
      <w:proofErr w:type="spellStart"/>
      <w:r w:rsidRPr="00674F86">
        <w:rPr>
          <w:szCs w:val="20"/>
        </w:rPr>
        <w:t>mPOWER</w:t>
      </w:r>
      <w:proofErr w:type="spellEnd"/>
      <w:r w:rsidRPr="00674F86">
        <w:rPr>
          <w:szCs w:val="20"/>
        </w:rPr>
        <w:t xml:space="preserve"> insurance claim, having collected </w:t>
      </w:r>
      <w:r w:rsidR="00F00032" w:rsidRPr="00674F86">
        <w:rPr>
          <w:szCs w:val="20"/>
        </w:rPr>
        <w:t>US</w:t>
      </w:r>
      <w:r w:rsidRPr="00674F86">
        <w:rPr>
          <w:szCs w:val="20"/>
        </w:rPr>
        <w:t xml:space="preserve">$15 million, equal to roughly </w:t>
      </w:r>
      <w:r w:rsidR="00EC40AC" w:rsidRPr="00674F86">
        <w:rPr>
          <w:szCs w:val="20"/>
        </w:rPr>
        <w:t>€</w:t>
      </w:r>
      <w:r w:rsidRPr="00674F86">
        <w:rPr>
          <w:szCs w:val="20"/>
        </w:rPr>
        <w:t xml:space="preserve">13 million this quarter, bringing the total proceeds to </w:t>
      </w:r>
      <w:r w:rsidR="00F00032" w:rsidRPr="00674F86">
        <w:rPr>
          <w:szCs w:val="20"/>
        </w:rPr>
        <w:t>US</w:t>
      </w:r>
      <w:r w:rsidRPr="00674F86">
        <w:rPr>
          <w:szCs w:val="20"/>
        </w:rPr>
        <w:t>$218 million to</w:t>
      </w:r>
      <w:r w:rsidR="00F00032" w:rsidRPr="00674F86">
        <w:rPr>
          <w:szCs w:val="20"/>
        </w:rPr>
        <w:t>-</w:t>
      </w:r>
      <w:r w:rsidRPr="00674F86">
        <w:rPr>
          <w:szCs w:val="20"/>
        </w:rPr>
        <w:t>date</w:t>
      </w:r>
      <w:r w:rsidR="001914ED" w:rsidRPr="00674F86">
        <w:rPr>
          <w:szCs w:val="20"/>
        </w:rPr>
        <w:t xml:space="preserve">.  </w:t>
      </w:r>
    </w:p>
    <w:p w14:paraId="30FDC549" w14:textId="0A3C6705" w:rsidR="00F00032" w:rsidRPr="00674F86" w:rsidRDefault="00015255" w:rsidP="00015255">
      <w:pPr>
        <w:rPr>
          <w:szCs w:val="20"/>
        </w:rPr>
      </w:pPr>
      <w:r w:rsidRPr="00674F86">
        <w:rPr>
          <w:szCs w:val="20"/>
        </w:rPr>
        <w:t>As SES evolves from a traditional satellite operator to a space solutions company, we are increasingly delivering integrated networks, services and end-to-end solutions that expand our addressable market and create long-term revenue opportunities</w:t>
      </w:r>
      <w:r w:rsidR="001914ED" w:rsidRPr="00674F86">
        <w:rPr>
          <w:szCs w:val="20"/>
        </w:rPr>
        <w:t xml:space="preserve">.  </w:t>
      </w:r>
      <w:r w:rsidRPr="00674F86">
        <w:rPr>
          <w:szCs w:val="20"/>
        </w:rPr>
        <w:t>This transition is driving a change in our revenue mix, with a greater proportion of development, integration and equipment-related revenues in the initial phases of customer program</w:t>
      </w:r>
      <w:r w:rsidR="00F00032" w:rsidRPr="00674F86">
        <w:rPr>
          <w:szCs w:val="20"/>
        </w:rPr>
        <w:t>me</w:t>
      </w:r>
      <w:r w:rsidRPr="00674F86">
        <w:rPr>
          <w:szCs w:val="20"/>
        </w:rPr>
        <w:t>s</w:t>
      </w:r>
      <w:r w:rsidR="001914ED" w:rsidRPr="00674F86">
        <w:rPr>
          <w:szCs w:val="20"/>
        </w:rPr>
        <w:t xml:space="preserve">.  </w:t>
      </w:r>
    </w:p>
    <w:p w14:paraId="733A8F6E" w14:textId="059E9C78" w:rsidR="00F00032" w:rsidRPr="00674F86" w:rsidRDefault="00015255" w:rsidP="00015255">
      <w:pPr>
        <w:rPr>
          <w:szCs w:val="20"/>
        </w:rPr>
      </w:pPr>
      <w:r w:rsidRPr="00674F86">
        <w:rPr>
          <w:szCs w:val="20"/>
        </w:rPr>
        <w:t>While these activities typically carry lower margins up front, they establish the foundation for recurring, higher</w:t>
      </w:r>
      <w:r w:rsidR="00F00032" w:rsidRPr="00674F86">
        <w:rPr>
          <w:szCs w:val="20"/>
        </w:rPr>
        <w:t>-</w:t>
      </w:r>
      <w:r w:rsidRPr="00674F86">
        <w:rPr>
          <w:szCs w:val="20"/>
        </w:rPr>
        <w:t>quality service revenues over the life of the contracts</w:t>
      </w:r>
      <w:r w:rsidR="001914ED" w:rsidRPr="00674F86">
        <w:rPr>
          <w:szCs w:val="20"/>
        </w:rPr>
        <w:t xml:space="preserve">.  </w:t>
      </w:r>
      <w:r w:rsidRPr="00674F86">
        <w:rPr>
          <w:szCs w:val="20"/>
        </w:rPr>
        <w:t>We remain focused on executing our verticalization strategy, capturing integration synergies and allocating capital in a disciplined manner to support sustainable long-term growth, profitability and cash generation</w:t>
      </w:r>
      <w:r w:rsidR="001914ED" w:rsidRPr="00674F86">
        <w:rPr>
          <w:szCs w:val="20"/>
        </w:rPr>
        <w:t xml:space="preserve">.  </w:t>
      </w:r>
    </w:p>
    <w:p w14:paraId="39993D32" w14:textId="6B48032C" w:rsidR="00F00032" w:rsidRPr="00674F86" w:rsidRDefault="00015255" w:rsidP="00015255">
      <w:pPr>
        <w:rPr>
          <w:szCs w:val="20"/>
        </w:rPr>
      </w:pPr>
      <w:r w:rsidRPr="00674F86">
        <w:rPr>
          <w:szCs w:val="20"/>
        </w:rPr>
        <w:t>I'd like to thank our employees and partners for all of their hard work in the first half and continued dedication to meet our financial goals for the year</w:t>
      </w:r>
      <w:r w:rsidR="001914ED" w:rsidRPr="00674F86">
        <w:rPr>
          <w:szCs w:val="20"/>
        </w:rPr>
        <w:t xml:space="preserve">.  </w:t>
      </w:r>
    </w:p>
    <w:p w14:paraId="5595ACA1" w14:textId="7A9AEC2B" w:rsidR="00F00032" w:rsidRPr="00674F86" w:rsidRDefault="00015255" w:rsidP="00015255">
      <w:pPr>
        <w:rPr>
          <w:szCs w:val="20"/>
        </w:rPr>
      </w:pPr>
      <w:r w:rsidRPr="00674F86">
        <w:rPr>
          <w:szCs w:val="20"/>
        </w:rPr>
        <w:t>With that, I'll hand it back over to Adel for his closing remarks</w:t>
      </w:r>
      <w:r w:rsidR="001914ED" w:rsidRPr="00674F86">
        <w:rPr>
          <w:szCs w:val="20"/>
        </w:rPr>
        <w:t xml:space="preserve">.  </w:t>
      </w:r>
    </w:p>
    <w:p w14:paraId="0478B681" w14:textId="4F004792" w:rsidR="00F00032" w:rsidRPr="00674F86" w:rsidRDefault="00015255" w:rsidP="00015255">
      <w:pPr>
        <w:rPr>
          <w:szCs w:val="20"/>
        </w:rPr>
      </w:pPr>
      <w:r w:rsidRPr="00674F86">
        <w:rPr>
          <w:b/>
          <w:bCs/>
          <w:szCs w:val="20"/>
        </w:rPr>
        <w:t xml:space="preserve">Adel Al-Saleh: </w:t>
      </w:r>
      <w:r w:rsidRPr="00674F86">
        <w:rPr>
          <w:szCs w:val="20"/>
        </w:rPr>
        <w:t>Great</w:t>
      </w:r>
      <w:r w:rsidR="001914ED" w:rsidRPr="00674F86">
        <w:rPr>
          <w:szCs w:val="20"/>
        </w:rPr>
        <w:t xml:space="preserve">.  </w:t>
      </w:r>
      <w:r w:rsidRPr="00674F86">
        <w:rPr>
          <w:szCs w:val="20"/>
        </w:rPr>
        <w:t>Thank you, Lisa</w:t>
      </w:r>
      <w:r w:rsidR="001914ED" w:rsidRPr="00674F86">
        <w:rPr>
          <w:szCs w:val="20"/>
        </w:rPr>
        <w:t xml:space="preserve">.  </w:t>
      </w:r>
      <w:r w:rsidRPr="00674F86">
        <w:rPr>
          <w:szCs w:val="20"/>
        </w:rPr>
        <w:t>Let's go to slide number 17</w:t>
      </w:r>
      <w:r w:rsidR="001914ED" w:rsidRPr="00674F86">
        <w:rPr>
          <w:szCs w:val="20"/>
        </w:rPr>
        <w:t xml:space="preserve">.  </w:t>
      </w:r>
    </w:p>
    <w:p w14:paraId="021116EB" w14:textId="4A33BC85" w:rsidR="00F00032" w:rsidRPr="00674F86" w:rsidRDefault="00015255" w:rsidP="00015255">
      <w:pPr>
        <w:rPr>
          <w:szCs w:val="20"/>
        </w:rPr>
      </w:pPr>
      <w:r w:rsidRPr="00674F86">
        <w:rPr>
          <w:szCs w:val="20"/>
        </w:rPr>
        <w:t>We're confidently reiterating our full-year financial outlook for 2026</w:t>
      </w:r>
      <w:r w:rsidR="001914ED" w:rsidRPr="00674F86">
        <w:rPr>
          <w:szCs w:val="20"/>
        </w:rPr>
        <w:t xml:space="preserve">.  </w:t>
      </w:r>
      <w:r w:rsidRPr="00674F86">
        <w:rPr>
          <w:szCs w:val="20"/>
        </w:rPr>
        <w:t>Performance in the first half reflects a strong Q1 and a softer-than-expected Q2</w:t>
      </w:r>
      <w:r w:rsidR="001914ED" w:rsidRPr="00674F86">
        <w:rPr>
          <w:szCs w:val="20"/>
        </w:rPr>
        <w:t xml:space="preserve">.  </w:t>
      </w:r>
      <w:r w:rsidRPr="00674F86">
        <w:rPr>
          <w:szCs w:val="20"/>
        </w:rPr>
        <w:t>As mentioned in previous results call, we had expected to see some quarterly variation driven by well</w:t>
      </w:r>
      <w:r w:rsidR="00F00032" w:rsidRPr="00674F86">
        <w:rPr>
          <w:szCs w:val="20"/>
        </w:rPr>
        <w:t xml:space="preserve"> </w:t>
      </w:r>
      <w:r w:rsidRPr="00674F86">
        <w:rPr>
          <w:szCs w:val="20"/>
        </w:rPr>
        <w:t>understood dynamics</w:t>
      </w:r>
      <w:r w:rsidR="001914ED" w:rsidRPr="00674F86">
        <w:rPr>
          <w:szCs w:val="20"/>
        </w:rPr>
        <w:t xml:space="preserve">.  </w:t>
      </w:r>
    </w:p>
    <w:p w14:paraId="14F77F30" w14:textId="0F3DCFDE" w:rsidR="00F00032" w:rsidRPr="00674F86" w:rsidRDefault="00015255" w:rsidP="00015255">
      <w:pPr>
        <w:rPr>
          <w:szCs w:val="20"/>
        </w:rPr>
      </w:pPr>
      <w:r w:rsidRPr="00674F86">
        <w:rPr>
          <w:szCs w:val="20"/>
        </w:rPr>
        <w:t xml:space="preserve">Importantly, the key drivers underpinning our outlook remain firmly in place, and we expect a stronger second half of the year supported by continued commercial momentum across </w:t>
      </w:r>
      <w:r w:rsidR="00F00032" w:rsidRPr="00674F86">
        <w:rPr>
          <w:szCs w:val="20"/>
        </w:rPr>
        <w:t>M</w:t>
      </w:r>
      <w:r w:rsidRPr="00674F86">
        <w:rPr>
          <w:szCs w:val="20"/>
        </w:rPr>
        <w:t xml:space="preserve">obility and </w:t>
      </w:r>
      <w:r w:rsidR="00F00032" w:rsidRPr="00674F86">
        <w:rPr>
          <w:szCs w:val="20"/>
        </w:rPr>
        <w:t>G</w:t>
      </w:r>
      <w:r w:rsidRPr="00674F86">
        <w:rPr>
          <w:szCs w:val="20"/>
        </w:rPr>
        <w:t xml:space="preserve">overnment and </w:t>
      </w:r>
      <w:r w:rsidR="00F00032" w:rsidRPr="00674F86">
        <w:rPr>
          <w:szCs w:val="20"/>
        </w:rPr>
        <w:t>D</w:t>
      </w:r>
      <w:r w:rsidRPr="00674F86">
        <w:rPr>
          <w:szCs w:val="20"/>
        </w:rPr>
        <w:t>efen</w:t>
      </w:r>
      <w:r w:rsidR="00F00032" w:rsidRPr="00674F86">
        <w:rPr>
          <w:szCs w:val="20"/>
        </w:rPr>
        <w:t>c</w:t>
      </w:r>
      <w:r w:rsidRPr="00674F86">
        <w:rPr>
          <w:szCs w:val="20"/>
        </w:rPr>
        <w:t>e, with important contracts secured in H1</w:t>
      </w:r>
      <w:r w:rsidR="00F00032" w:rsidRPr="00674F86">
        <w:rPr>
          <w:szCs w:val="20"/>
        </w:rPr>
        <w:t>,</w:t>
      </w:r>
      <w:r w:rsidRPr="00674F86">
        <w:rPr>
          <w:szCs w:val="20"/>
        </w:rPr>
        <w:t xml:space="preserve"> </w:t>
      </w:r>
      <w:r w:rsidR="00F00032" w:rsidRPr="00674F86">
        <w:rPr>
          <w:szCs w:val="20"/>
        </w:rPr>
        <w:t>and t</w:t>
      </w:r>
      <w:r w:rsidRPr="00674F86">
        <w:rPr>
          <w:szCs w:val="20"/>
        </w:rPr>
        <w:t>he contribution from new customer deployments ramping through the remainder of the year</w:t>
      </w:r>
      <w:r w:rsidR="001914ED" w:rsidRPr="00674F86">
        <w:rPr>
          <w:szCs w:val="20"/>
        </w:rPr>
        <w:t xml:space="preserve">.  </w:t>
      </w:r>
    </w:p>
    <w:p w14:paraId="57F80F6B" w14:textId="56CCE95C" w:rsidR="00F00032" w:rsidRPr="00674F86" w:rsidRDefault="00015255" w:rsidP="00015255">
      <w:pPr>
        <w:rPr>
          <w:szCs w:val="20"/>
        </w:rPr>
      </w:pPr>
      <w:r w:rsidRPr="00674F86">
        <w:rPr>
          <w:szCs w:val="20"/>
        </w:rPr>
        <w:t>Media declines are expected to improve, and we will no longer have the Brazilian customer bankruptcy headwinds and are anticipating meaningful long-term contract renewals</w:t>
      </w:r>
      <w:r w:rsidR="001914ED" w:rsidRPr="00674F86">
        <w:rPr>
          <w:szCs w:val="20"/>
        </w:rPr>
        <w:t xml:space="preserve">.  </w:t>
      </w:r>
    </w:p>
    <w:p w14:paraId="78C7B6E6" w14:textId="51AF077D" w:rsidR="00F00032" w:rsidRPr="00674F86" w:rsidRDefault="00015255" w:rsidP="00015255">
      <w:pPr>
        <w:rPr>
          <w:szCs w:val="20"/>
        </w:rPr>
      </w:pPr>
      <w:r w:rsidRPr="00674F86">
        <w:rPr>
          <w:szCs w:val="20"/>
        </w:rPr>
        <w:t>We continue to execute with discipline across the business</w:t>
      </w:r>
      <w:r w:rsidR="001914ED" w:rsidRPr="00674F86">
        <w:rPr>
          <w:szCs w:val="20"/>
        </w:rPr>
        <w:t xml:space="preserve">.  </w:t>
      </w:r>
      <w:r w:rsidRPr="00674F86">
        <w:rPr>
          <w:szCs w:val="20"/>
        </w:rPr>
        <w:t>Integration and efficiency initiatives remain on track</w:t>
      </w:r>
      <w:r w:rsidR="001914ED" w:rsidRPr="00674F86">
        <w:rPr>
          <w:szCs w:val="20"/>
        </w:rPr>
        <w:t xml:space="preserve">.  </w:t>
      </w:r>
      <w:r w:rsidR="00F00032" w:rsidRPr="00674F86">
        <w:rPr>
          <w:szCs w:val="20"/>
        </w:rPr>
        <w:t>And w</w:t>
      </w:r>
      <w:r w:rsidRPr="00674F86">
        <w:rPr>
          <w:szCs w:val="20"/>
        </w:rPr>
        <w:t>e continue to deliver our synergy objectives while maintaining a strong focus on operational execution and customer service</w:t>
      </w:r>
      <w:r w:rsidR="001914ED" w:rsidRPr="00674F86">
        <w:rPr>
          <w:szCs w:val="20"/>
        </w:rPr>
        <w:t xml:space="preserve">.  </w:t>
      </w:r>
      <w:r w:rsidRPr="00674F86">
        <w:rPr>
          <w:szCs w:val="20"/>
        </w:rPr>
        <w:t>As such, we reiterate our full-year 2026 outlook of stable revenue and stable adjusted EBITDA year-on-year</w:t>
      </w:r>
      <w:r w:rsidR="001914ED" w:rsidRPr="00674F86">
        <w:rPr>
          <w:szCs w:val="20"/>
        </w:rPr>
        <w:t xml:space="preserve">.  </w:t>
      </w:r>
    </w:p>
    <w:p w14:paraId="3204CBCC" w14:textId="21F790AA" w:rsidR="00F00032" w:rsidRPr="00674F86" w:rsidRDefault="00015255" w:rsidP="00015255">
      <w:pPr>
        <w:rPr>
          <w:szCs w:val="20"/>
        </w:rPr>
      </w:pPr>
      <w:r w:rsidRPr="00674F86">
        <w:rPr>
          <w:szCs w:val="20"/>
        </w:rPr>
        <w:t>At the same time, capital expenditure remains well controlled and aligned with our strategic priorities, supporting the future growth while preserving financial discipline</w:t>
      </w:r>
      <w:r w:rsidR="001914ED" w:rsidRPr="00674F86">
        <w:rPr>
          <w:szCs w:val="20"/>
        </w:rPr>
        <w:t xml:space="preserve">.  </w:t>
      </w:r>
      <w:r w:rsidRPr="00674F86">
        <w:rPr>
          <w:szCs w:val="20"/>
        </w:rPr>
        <w:t xml:space="preserve">Hence, we reiterate our 2026 capital expenditure forecast of around </w:t>
      </w:r>
      <w:r w:rsidR="00EC40AC" w:rsidRPr="00674F86">
        <w:rPr>
          <w:szCs w:val="20"/>
        </w:rPr>
        <w:t>€</w:t>
      </w:r>
      <w:r w:rsidRPr="00674F86">
        <w:rPr>
          <w:szCs w:val="20"/>
        </w:rPr>
        <w:t xml:space="preserve">700 million, including IRIS² and the first phase </w:t>
      </w:r>
      <w:r w:rsidRPr="00674F86">
        <w:rPr>
          <w:szCs w:val="20"/>
        </w:rPr>
        <w:lastRenderedPageBreak/>
        <w:t xml:space="preserve">of </w:t>
      </w:r>
      <w:proofErr w:type="spellStart"/>
      <w:r w:rsidRPr="00674F86">
        <w:rPr>
          <w:szCs w:val="20"/>
        </w:rPr>
        <w:t>meoSphere</w:t>
      </w:r>
      <w:proofErr w:type="spellEnd"/>
      <w:r w:rsidRPr="00674F86">
        <w:rPr>
          <w:szCs w:val="20"/>
        </w:rPr>
        <w:t xml:space="preserve"> at EUR</w:t>
      </w:r>
      <w:r w:rsidR="00F00032" w:rsidRPr="00674F86">
        <w:rPr>
          <w:szCs w:val="20"/>
        </w:rPr>
        <w:t>/</w:t>
      </w:r>
      <w:r w:rsidRPr="00674F86">
        <w:rPr>
          <w:szCs w:val="20"/>
        </w:rPr>
        <w:t>US dollar exchange rate of 1.20</w:t>
      </w:r>
      <w:r w:rsidR="001914ED" w:rsidRPr="00674F86">
        <w:rPr>
          <w:szCs w:val="20"/>
        </w:rPr>
        <w:t xml:space="preserve">.  </w:t>
      </w:r>
      <w:r w:rsidRPr="00674F86">
        <w:rPr>
          <w:szCs w:val="20"/>
        </w:rPr>
        <w:t xml:space="preserve">We continue building our capacity and expect O3b </w:t>
      </w:r>
      <w:proofErr w:type="spellStart"/>
      <w:r w:rsidRPr="00674F86">
        <w:rPr>
          <w:szCs w:val="20"/>
        </w:rPr>
        <w:t>mPOWER</w:t>
      </w:r>
      <w:proofErr w:type="spellEnd"/>
      <w:r w:rsidRPr="00674F86">
        <w:rPr>
          <w:szCs w:val="20"/>
        </w:rPr>
        <w:t xml:space="preserve"> satellites 11, 12 and 13 to launch in Q3 2026</w:t>
      </w:r>
      <w:r w:rsidR="001914ED" w:rsidRPr="00674F86">
        <w:rPr>
          <w:szCs w:val="20"/>
        </w:rPr>
        <w:t xml:space="preserve">.  </w:t>
      </w:r>
    </w:p>
    <w:p w14:paraId="1F0AE3DD" w14:textId="16C54D58" w:rsidR="00F00032" w:rsidRPr="00674F86" w:rsidRDefault="00015255" w:rsidP="00015255">
      <w:pPr>
        <w:rPr>
          <w:szCs w:val="20"/>
        </w:rPr>
      </w:pPr>
      <w:r w:rsidRPr="00674F86">
        <w:rPr>
          <w:szCs w:val="20"/>
        </w:rPr>
        <w:t>I'd like to conclude today's presentation with slide 18</w:t>
      </w:r>
      <w:r w:rsidR="001914ED" w:rsidRPr="00674F86">
        <w:rPr>
          <w:szCs w:val="20"/>
        </w:rPr>
        <w:t xml:space="preserve">.  </w:t>
      </w:r>
      <w:r w:rsidRPr="00674F86">
        <w:rPr>
          <w:szCs w:val="20"/>
        </w:rPr>
        <w:t>Our priorities remain clear: disciplined execution, operational excellence and long-term value creation</w:t>
      </w:r>
      <w:r w:rsidR="001914ED" w:rsidRPr="00674F86">
        <w:rPr>
          <w:szCs w:val="20"/>
        </w:rPr>
        <w:t xml:space="preserve">.  </w:t>
      </w:r>
      <w:r w:rsidRPr="00674F86">
        <w:rPr>
          <w:szCs w:val="20"/>
        </w:rPr>
        <w:t>Looking ahead, we'll remain confident in a strong operational delivery in the second half of the year, supported by continued commercial momentum</w:t>
      </w:r>
      <w:r w:rsidR="001914ED" w:rsidRPr="00674F86">
        <w:rPr>
          <w:szCs w:val="20"/>
        </w:rPr>
        <w:t xml:space="preserve">.  </w:t>
      </w:r>
      <w:r w:rsidRPr="00674F86">
        <w:rPr>
          <w:szCs w:val="20"/>
        </w:rPr>
        <w:t>Our focus remains firmly on execution, delivering our synergy targets, maintaining capital expenditure discipline and positioning the company for sustainable growth</w:t>
      </w:r>
      <w:r w:rsidR="001914ED" w:rsidRPr="00674F86">
        <w:rPr>
          <w:szCs w:val="20"/>
        </w:rPr>
        <w:t xml:space="preserve">.  </w:t>
      </w:r>
    </w:p>
    <w:p w14:paraId="5867C11E" w14:textId="6C0FB7DA" w:rsidR="00F00032" w:rsidRPr="00674F86" w:rsidRDefault="00015255" w:rsidP="00015255">
      <w:pPr>
        <w:rPr>
          <w:szCs w:val="20"/>
        </w:rPr>
      </w:pPr>
      <w:r w:rsidRPr="00674F86">
        <w:rPr>
          <w:szCs w:val="20"/>
        </w:rPr>
        <w:t xml:space="preserve">As I mentioned earlier, FCC's report and order for 160 </w:t>
      </w:r>
      <w:r w:rsidR="00F00032" w:rsidRPr="00674F86">
        <w:rPr>
          <w:szCs w:val="20"/>
        </w:rPr>
        <w:t xml:space="preserve">megahertz </w:t>
      </w:r>
      <w:r w:rsidRPr="00674F86">
        <w:rPr>
          <w:szCs w:val="20"/>
        </w:rPr>
        <w:t>C-band clearing in the US provides us with a clear path to deleveraging and sustained financial strength</w:t>
      </w:r>
      <w:r w:rsidR="001914ED" w:rsidRPr="00674F86">
        <w:rPr>
          <w:szCs w:val="20"/>
        </w:rPr>
        <w:t xml:space="preserve">.  </w:t>
      </w:r>
      <w:r w:rsidRPr="00674F86">
        <w:rPr>
          <w:szCs w:val="20"/>
        </w:rPr>
        <w:t>IRIS² is a landmark European secure connectivity program</w:t>
      </w:r>
      <w:r w:rsidR="00F00032" w:rsidRPr="00674F86">
        <w:rPr>
          <w:szCs w:val="20"/>
        </w:rPr>
        <w:t>me</w:t>
      </w:r>
      <w:r w:rsidRPr="00674F86">
        <w:rPr>
          <w:szCs w:val="20"/>
        </w:rPr>
        <w:t xml:space="preserve"> and is highly complementary with our </w:t>
      </w:r>
      <w:proofErr w:type="spellStart"/>
      <w:r w:rsidRPr="00674F86">
        <w:rPr>
          <w:szCs w:val="20"/>
        </w:rPr>
        <w:t>meoSphere</w:t>
      </w:r>
      <w:proofErr w:type="spellEnd"/>
      <w:r w:rsidRPr="00674F86">
        <w:rPr>
          <w:szCs w:val="20"/>
        </w:rPr>
        <w:t xml:space="preserve"> initiative</w:t>
      </w:r>
      <w:r w:rsidR="001914ED" w:rsidRPr="00674F86">
        <w:rPr>
          <w:szCs w:val="20"/>
        </w:rPr>
        <w:t xml:space="preserve">.  </w:t>
      </w:r>
    </w:p>
    <w:p w14:paraId="05C461F9" w14:textId="6DDDBF2B" w:rsidR="00F00032" w:rsidRPr="00674F86" w:rsidRDefault="00015255" w:rsidP="00015255">
      <w:pPr>
        <w:rPr>
          <w:szCs w:val="20"/>
        </w:rPr>
      </w:pPr>
      <w:r w:rsidRPr="00674F86">
        <w:rPr>
          <w:szCs w:val="20"/>
        </w:rPr>
        <w:t xml:space="preserve">Together, with the launch of the last O3b </w:t>
      </w:r>
      <w:proofErr w:type="spellStart"/>
      <w:r w:rsidRPr="00674F86">
        <w:rPr>
          <w:szCs w:val="20"/>
        </w:rPr>
        <w:t>mPOWER</w:t>
      </w:r>
      <w:proofErr w:type="spellEnd"/>
      <w:r w:rsidRPr="00674F86">
        <w:rPr>
          <w:szCs w:val="20"/>
        </w:rPr>
        <w:t xml:space="preserve"> satellites expected in Q</w:t>
      </w:r>
      <w:r w:rsidR="003E05EE">
        <w:rPr>
          <w:szCs w:val="20"/>
        </w:rPr>
        <w:t>3</w:t>
      </w:r>
      <w:r w:rsidRPr="00674F86">
        <w:rPr>
          <w:szCs w:val="20"/>
        </w:rPr>
        <w:t xml:space="preserve"> 2026, these investments represent a step change in capability and reinforce our innovation and verticalization strategy</w:t>
      </w:r>
      <w:r w:rsidR="001914ED" w:rsidRPr="00674F86">
        <w:rPr>
          <w:szCs w:val="20"/>
        </w:rPr>
        <w:t xml:space="preserve">.  </w:t>
      </w:r>
    </w:p>
    <w:p w14:paraId="1DFAA25C" w14:textId="09944E14" w:rsidR="00F00032" w:rsidRPr="00674F86" w:rsidRDefault="00015255" w:rsidP="00015255">
      <w:pPr>
        <w:rPr>
          <w:szCs w:val="20"/>
        </w:rPr>
      </w:pPr>
      <w:r w:rsidRPr="00674F86">
        <w:rPr>
          <w:szCs w:val="20"/>
        </w:rPr>
        <w:t>Finally, we</w:t>
      </w:r>
      <w:r w:rsidR="00F00032" w:rsidRPr="00674F86">
        <w:rPr>
          <w:szCs w:val="20"/>
        </w:rPr>
        <w:t>’re</w:t>
      </w:r>
      <w:r w:rsidRPr="00674F86">
        <w:rPr>
          <w:szCs w:val="20"/>
        </w:rPr>
        <w:t xml:space="preserve"> pleased to announce that SES will host a Capital Markets Day in Luxembourg on </w:t>
      </w:r>
      <w:r w:rsidR="00F00032" w:rsidRPr="00674F86">
        <w:rPr>
          <w:szCs w:val="20"/>
        </w:rPr>
        <w:t xml:space="preserve">9th </w:t>
      </w:r>
      <w:r w:rsidRPr="00674F86">
        <w:rPr>
          <w:szCs w:val="20"/>
        </w:rPr>
        <w:t>December 2026</w:t>
      </w:r>
      <w:r w:rsidR="001914ED" w:rsidRPr="00674F86">
        <w:rPr>
          <w:szCs w:val="20"/>
        </w:rPr>
        <w:t xml:space="preserve">.  </w:t>
      </w:r>
      <w:r w:rsidRPr="00674F86">
        <w:rPr>
          <w:szCs w:val="20"/>
        </w:rPr>
        <w:t>This will be a unique opportunity to take you on our transformational journey to a space-based solutions company, showcase the increasing innovation and verticalization of our technology value chain and share our roadmap for sustainable growth and shareholder returns</w:t>
      </w:r>
      <w:r w:rsidR="001914ED" w:rsidRPr="00674F86">
        <w:rPr>
          <w:szCs w:val="20"/>
        </w:rPr>
        <w:t xml:space="preserve">.  </w:t>
      </w:r>
      <w:r w:rsidRPr="00674F86">
        <w:rPr>
          <w:szCs w:val="20"/>
        </w:rPr>
        <w:t>We remain confident in our future, focused on execution and highly committed to delivering value to our customers and our shareholders</w:t>
      </w:r>
      <w:r w:rsidR="001914ED" w:rsidRPr="00674F86">
        <w:rPr>
          <w:szCs w:val="20"/>
        </w:rPr>
        <w:t xml:space="preserve">.  </w:t>
      </w:r>
    </w:p>
    <w:p w14:paraId="6D86F9E1" w14:textId="79D74C9D" w:rsidR="00FE7689" w:rsidRPr="00674F86" w:rsidRDefault="00015255" w:rsidP="00015255">
      <w:r w:rsidRPr="00674F86">
        <w:rPr>
          <w:szCs w:val="20"/>
        </w:rPr>
        <w:t>With this, we are ready for your questions</w:t>
      </w:r>
      <w:r w:rsidR="001914ED" w:rsidRPr="00674F86">
        <w:rPr>
          <w:szCs w:val="20"/>
        </w:rPr>
        <w:t xml:space="preserve">.  </w:t>
      </w:r>
    </w:p>
    <w:p w14:paraId="5361AB0E" w14:textId="77777777" w:rsidR="00FE7689" w:rsidRPr="00674F86" w:rsidRDefault="00FE7689" w:rsidP="00FE7689">
      <w:pPr>
        <w:pStyle w:val="Heading1"/>
      </w:pPr>
      <w:r w:rsidRPr="00674F86">
        <w:t>Questions and Answers</w:t>
      </w:r>
    </w:p>
    <w:p w14:paraId="4481404C" w14:textId="57744C3D" w:rsidR="00F00032" w:rsidRPr="00674F86" w:rsidRDefault="00F00032" w:rsidP="00F00032">
      <w:pPr>
        <w:rPr>
          <w:szCs w:val="20"/>
        </w:rPr>
      </w:pPr>
      <w:r w:rsidRPr="00674F86">
        <w:rPr>
          <w:b/>
        </w:rPr>
        <w:t xml:space="preserve">Operator: </w:t>
      </w:r>
      <w:r w:rsidRPr="00674F86">
        <w:rPr>
          <w:szCs w:val="20"/>
        </w:rPr>
        <w:t>Ladies and gentlemen, if you wish to ask a question, please dial pound key five on your telephone keypad to enter the queue</w:t>
      </w:r>
      <w:r w:rsidR="001914ED" w:rsidRPr="00674F86">
        <w:rPr>
          <w:szCs w:val="20"/>
        </w:rPr>
        <w:t xml:space="preserve">.  </w:t>
      </w:r>
      <w:r w:rsidRPr="00674F86">
        <w:rPr>
          <w:szCs w:val="20"/>
        </w:rPr>
        <w:t>If you wish to withdraw your question, please dial pound key six</w:t>
      </w:r>
      <w:r w:rsidR="001914ED" w:rsidRPr="00674F86">
        <w:rPr>
          <w:szCs w:val="20"/>
        </w:rPr>
        <w:t xml:space="preserve">.  </w:t>
      </w:r>
      <w:r w:rsidRPr="00674F86">
        <w:rPr>
          <w:szCs w:val="20"/>
        </w:rPr>
        <w:t>Please limit your questions to two</w:t>
      </w:r>
      <w:r w:rsidR="001914ED" w:rsidRPr="00674F86">
        <w:rPr>
          <w:szCs w:val="20"/>
        </w:rPr>
        <w:t xml:space="preserve">.  </w:t>
      </w:r>
      <w:r w:rsidRPr="00674F86">
        <w:rPr>
          <w:szCs w:val="20"/>
        </w:rPr>
        <w:t xml:space="preserve">The first question is coming from Akhil </w:t>
      </w:r>
      <w:proofErr w:type="spellStart"/>
      <w:r w:rsidRPr="00674F86">
        <w:rPr>
          <w:szCs w:val="20"/>
        </w:rPr>
        <w:t>Dattani</w:t>
      </w:r>
      <w:proofErr w:type="spellEnd"/>
      <w:r w:rsidRPr="00674F86">
        <w:rPr>
          <w:szCs w:val="20"/>
        </w:rPr>
        <w:t xml:space="preserve"> from JP Morgan</w:t>
      </w:r>
      <w:r w:rsidR="001914ED" w:rsidRPr="00674F86">
        <w:rPr>
          <w:szCs w:val="20"/>
        </w:rPr>
        <w:t xml:space="preserve">.  </w:t>
      </w:r>
      <w:r w:rsidRPr="00674F86">
        <w:rPr>
          <w:szCs w:val="20"/>
        </w:rPr>
        <w:t>Your line is now open</w:t>
      </w:r>
      <w:r w:rsidR="001914ED" w:rsidRPr="00674F86">
        <w:rPr>
          <w:szCs w:val="20"/>
        </w:rPr>
        <w:t xml:space="preserve">.  </w:t>
      </w:r>
      <w:r w:rsidRPr="00674F86">
        <w:rPr>
          <w:szCs w:val="20"/>
        </w:rPr>
        <w:t>Please go ahead</w:t>
      </w:r>
      <w:r w:rsidR="001914ED" w:rsidRPr="00674F86">
        <w:rPr>
          <w:szCs w:val="20"/>
        </w:rPr>
        <w:t xml:space="preserve">.  </w:t>
      </w:r>
    </w:p>
    <w:p w14:paraId="507FF0B5" w14:textId="140AC714" w:rsidR="00F00032" w:rsidRPr="00674F86" w:rsidRDefault="00F00032" w:rsidP="00F00032">
      <w:pPr>
        <w:rPr>
          <w:szCs w:val="20"/>
        </w:rPr>
      </w:pPr>
      <w:r w:rsidRPr="00674F86">
        <w:rPr>
          <w:b/>
          <w:bCs/>
          <w:szCs w:val="20"/>
        </w:rPr>
        <w:t xml:space="preserve">Akhil </w:t>
      </w:r>
      <w:proofErr w:type="spellStart"/>
      <w:r w:rsidRPr="00674F86">
        <w:rPr>
          <w:b/>
          <w:bCs/>
          <w:szCs w:val="20"/>
        </w:rPr>
        <w:t>Dattani</w:t>
      </w:r>
      <w:proofErr w:type="spellEnd"/>
      <w:r w:rsidRPr="00674F86">
        <w:rPr>
          <w:b/>
          <w:bCs/>
          <w:szCs w:val="20"/>
        </w:rPr>
        <w:t xml:space="preserve"> (JP Morgan): </w:t>
      </w:r>
      <w:r w:rsidRPr="00674F86">
        <w:rPr>
          <w:szCs w:val="20"/>
        </w:rPr>
        <w:t>Hi, good morning</w:t>
      </w:r>
      <w:r w:rsidR="001914ED" w:rsidRPr="00674F86">
        <w:rPr>
          <w:szCs w:val="20"/>
        </w:rPr>
        <w:t xml:space="preserve">.  </w:t>
      </w:r>
      <w:r w:rsidRPr="00674F86">
        <w:rPr>
          <w:szCs w:val="20"/>
        </w:rPr>
        <w:t>Thanks for taking the questions</w:t>
      </w:r>
      <w:r w:rsidR="001914ED" w:rsidRPr="00674F86">
        <w:rPr>
          <w:szCs w:val="20"/>
        </w:rPr>
        <w:t xml:space="preserve">.  </w:t>
      </w:r>
      <w:r w:rsidRPr="00674F86">
        <w:rPr>
          <w:szCs w:val="20"/>
        </w:rPr>
        <w:t>My first question is just to better understand the phasing of the H2 growth that you are alluding to</w:t>
      </w:r>
      <w:r w:rsidR="001914ED" w:rsidRPr="00674F86">
        <w:rPr>
          <w:szCs w:val="20"/>
        </w:rPr>
        <w:t xml:space="preserve">.  </w:t>
      </w:r>
      <w:r w:rsidRPr="00674F86">
        <w:rPr>
          <w:szCs w:val="20"/>
        </w:rPr>
        <w:t>Adel, as you mentioned, Q1 was better-than-expected, Q2 was softer</w:t>
      </w:r>
      <w:r w:rsidR="001914ED" w:rsidRPr="00674F86">
        <w:rPr>
          <w:szCs w:val="20"/>
        </w:rPr>
        <w:t xml:space="preserve">.  </w:t>
      </w:r>
      <w:r w:rsidRPr="00674F86">
        <w:rPr>
          <w:szCs w:val="20"/>
        </w:rPr>
        <w:t>But I guess that volatility maybe makes it a bit difficult for us to understand how to think about the shape of H2</w:t>
      </w:r>
      <w:r w:rsidR="001914ED" w:rsidRPr="00674F86">
        <w:rPr>
          <w:szCs w:val="20"/>
        </w:rPr>
        <w:t xml:space="preserve">.  </w:t>
      </w:r>
      <w:r w:rsidRPr="00674F86">
        <w:rPr>
          <w:szCs w:val="20"/>
        </w:rPr>
        <w:t>So could you maybe help us understand, when we think about the mid-single-digit revenue EBITDA growth you need to achieve in H2, how should we think about the phasing of that Q3 to Q4</w:t>
      </w:r>
      <w:r w:rsidR="001914ED" w:rsidRPr="00674F86">
        <w:rPr>
          <w:szCs w:val="20"/>
        </w:rPr>
        <w:t xml:space="preserve">?  </w:t>
      </w:r>
      <w:r w:rsidRPr="00674F86">
        <w:rPr>
          <w:szCs w:val="20"/>
        </w:rPr>
        <w:t>Is it more back-end loaded, front-end loaded</w:t>
      </w:r>
      <w:r w:rsidR="001914ED" w:rsidRPr="00674F86">
        <w:rPr>
          <w:szCs w:val="20"/>
        </w:rPr>
        <w:t xml:space="preserve">?  </w:t>
      </w:r>
      <w:r w:rsidRPr="00674F86">
        <w:rPr>
          <w:szCs w:val="20"/>
        </w:rPr>
        <w:t>What are the key puts and takes just to help us more concretely understand on numbers where we should come out</w:t>
      </w:r>
      <w:r w:rsidR="001914ED" w:rsidRPr="00674F86">
        <w:rPr>
          <w:szCs w:val="20"/>
        </w:rPr>
        <w:t xml:space="preserve">?  </w:t>
      </w:r>
      <w:r w:rsidRPr="00674F86">
        <w:rPr>
          <w:szCs w:val="20"/>
        </w:rPr>
        <w:t>So that’s the first question</w:t>
      </w:r>
      <w:r w:rsidR="001914ED" w:rsidRPr="00674F86">
        <w:rPr>
          <w:szCs w:val="20"/>
        </w:rPr>
        <w:t xml:space="preserve">.  </w:t>
      </w:r>
    </w:p>
    <w:p w14:paraId="2B4C047D" w14:textId="712E16B9" w:rsidR="003826CD" w:rsidRPr="00674F86" w:rsidRDefault="00F00032" w:rsidP="00F00032">
      <w:pPr>
        <w:rPr>
          <w:szCs w:val="20"/>
        </w:rPr>
      </w:pPr>
      <w:r w:rsidRPr="00674F86">
        <w:rPr>
          <w:szCs w:val="20"/>
        </w:rPr>
        <w:t>And the second question was on the C-band process</w:t>
      </w:r>
      <w:r w:rsidR="001914ED" w:rsidRPr="00674F86">
        <w:rPr>
          <w:szCs w:val="20"/>
        </w:rPr>
        <w:t xml:space="preserve">.  </w:t>
      </w:r>
      <w:r w:rsidRPr="00674F86">
        <w:rPr>
          <w:szCs w:val="20"/>
        </w:rPr>
        <w:t>Your comments were very helpful in terms of helping us understand prioritisation of deleveraging and then capital return</w:t>
      </w:r>
      <w:r w:rsidR="001914ED" w:rsidRPr="00674F86">
        <w:rPr>
          <w:szCs w:val="20"/>
        </w:rPr>
        <w:t xml:space="preserve">.  </w:t>
      </w:r>
      <w:r w:rsidRPr="00674F86">
        <w:rPr>
          <w:szCs w:val="20"/>
        </w:rPr>
        <w:t>But I guess the challenge is the capital from this is not likely to come to SES for another five years</w:t>
      </w:r>
      <w:r w:rsidR="001914ED" w:rsidRPr="00674F86">
        <w:rPr>
          <w:szCs w:val="20"/>
        </w:rPr>
        <w:t xml:space="preserve">.  </w:t>
      </w:r>
      <w:r w:rsidRPr="00674F86">
        <w:rPr>
          <w:szCs w:val="20"/>
        </w:rPr>
        <w:t>So there's quite some time before we have visibility on that actual money coming in, then obviously you utilising that capital in the ways that you've committed to</w:t>
      </w:r>
      <w:r w:rsidR="001914ED" w:rsidRPr="00674F86">
        <w:rPr>
          <w:szCs w:val="20"/>
        </w:rPr>
        <w:t xml:space="preserve">.  </w:t>
      </w:r>
      <w:r w:rsidRPr="00674F86">
        <w:rPr>
          <w:szCs w:val="20"/>
        </w:rPr>
        <w:t xml:space="preserve">And I guess at the same time, the industry's maybe had a bit of a checkered history around utilisation of capital </w:t>
      </w:r>
      <w:r w:rsidRPr="00674F86">
        <w:rPr>
          <w:szCs w:val="20"/>
        </w:rPr>
        <w:lastRenderedPageBreak/>
        <w:t>and pivots into M&amp;A</w:t>
      </w:r>
      <w:r w:rsidR="001914ED" w:rsidRPr="00674F86">
        <w:rPr>
          <w:szCs w:val="20"/>
        </w:rPr>
        <w:t xml:space="preserve">.  </w:t>
      </w:r>
      <w:r w:rsidRPr="00674F86">
        <w:rPr>
          <w:szCs w:val="20"/>
        </w:rPr>
        <w:t>So I wondered if you could maybe help us understand what you can do to give us more concrete visibility around that capital</w:t>
      </w:r>
      <w:r w:rsidR="001914ED" w:rsidRPr="00674F86">
        <w:rPr>
          <w:szCs w:val="20"/>
        </w:rPr>
        <w:t xml:space="preserve">.  </w:t>
      </w:r>
      <w:r w:rsidR="003826CD" w:rsidRPr="00674F86">
        <w:rPr>
          <w:szCs w:val="20"/>
        </w:rPr>
        <w:t>And i</w:t>
      </w:r>
      <w:r w:rsidRPr="00674F86">
        <w:rPr>
          <w:szCs w:val="20"/>
        </w:rPr>
        <w:t>s there anything you can do to commit earlier, do something that would give us, let's say, more visibility rather than having to wait the full five years before we know exactly what ends up happening</w:t>
      </w:r>
      <w:r w:rsidR="001914ED" w:rsidRPr="00674F86">
        <w:rPr>
          <w:szCs w:val="20"/>
        </w:rPr>
        <w:t xml:space="preserve">?  </w:t>
      </w:r>
      <w:r w:rsidRPr="00674F86">
        <w:rPr>
          <w:szCs w:val="20"/>
        </w:rPr>
        <w:t>Thanks a lot</w:t>
      </w:r>
      <w:r w:rsidR="001914ED" w:rsidRPr="00674F86">
        <w:rPr>
          <w:szCs w:val="20"/>
        </w:rPr>
        <w:t xml:space="preserve">.  </w:t>
      </w:r>
    </w:p>
    <w:p w14:paraId="464E02FE" w14:textId="51B75F25" w:rsidR="003826CD" w:rsidRPr="00674F86" w:rsidRDefault="00F00032" w:rsidP="00F00032">
      <w:pPr>
        <w:rPr>
          <w:szCs w:val="20"/>
        </w:rPr>
      </w:pPr>
      <w:r w:rsidRPr="00674F86">
        <w:rPr>
          <w:b/>
          <w:bCs/>
          <w:szCs w:val="20"/>
        </w:rPr>
        <w:t xml:space="preserve">Adel Al-Saleh: </w:t>
      </w:r>
      <w:r w:rsidRPr="00674F86">
        <w:rPr>
          <w:szCs w:val="20"/>
        </w:rPr>
        <w:t>Very good, Akhil</w:t>
      </w:r>
      <w:r w:rsidR="001914ED" w:rsidRPr="00674F86">
        <w:rPr>
          <w:szCs w:val="20"/>
        </w:rPr>
        <w:t xml:space="preserve">.  </w:t>
      </w:r>
      <w:r w:rsidRPr="00674F86">
        <w:rPr>
          <w:szCs w:val="20"/>
        </w:rPr>
        <w:t>Thank you for the two questions</w:t>
      </w:r>
      <w:r w:rsidR="001914ED" w:rsidRPr="00674F86">
        <w:rPr>
          <w:szCs w:val="20"/>
        </w:rPr>
        <w:t xml:space="preserve">.  </w:t>
      </w:r>
      <w:r w:rsidRPr="00674F86">
        <w:rPr>
          <w:szCs w:val="20"/>
        </w:rPr>
        <w:t xml:space="preserve">Let me tackle the first one, </w:t>
      </w:r>
      <w:r w:rsidR="003826CD" w:rsidRPr="00674F86">
        <w:rPr>
          <w:szCs w:val="20"/>
        </w:rPr>
        <w:t xml:space="preserve">and </w:t>
      </w:r>
      <w:r w:rsidRPr="00674F86">
        <w:rPr>
          <w:szCs w:val="20"/>
        </w:rPr>
        <w:t>then we'll go to the C-band conversation</w:t>
      </w:r>
      <w:r w:rsidR="001914ED" w:rsidRPr="00674F86">
        <w:rPr>
          <w:szCs w:val="20"/>
        </w:rPr>
        <w:t xml:space="preserve">.  </w:t>
      </w:r>
      <w:r w:rsidR="003826CD" w:rsidRPr="00674F86">
        <w:rPr>
          <w:szCs w:val="20"/>
        </w:rPr>
        <w:t xml:space="preserve">Look, </w:t>
      </w:r>
      <w:r w:rsidRPr="00674F86">
        <w:rPr>
          <w:szCs w:val="20"/>
        </w:rPr>
        <w:t>you've been following us for a long time, right</w:t>
      </w:r>
      <w:r w:rsidR="001914ED" w:rsidRPr="00674F86">
        <w:rPr>
          <w:szCs w:val="20"/>
        </w:rPr>
        <w:t xml:space="preserve">?  </w:t>
      </w:r>
      <w:r w:rsidRPr="00674F86">
        <w:rPr>
          <w:szCs w:val="20"/>
        </w:rPr>
        <w:t>We do have this seasonality in our quarters, right</w:t>
      </w:r>
      <w:r w:rsidR="001914ED" w:rsidRPr="00674F86">
        <w:rPr>
          <w:szCs w:val="20"/>
        </w:rPr>
        <w:t xml:space="preserve">?  </w:t>
      </w:r>
      <w:r w:rsidR="003826CD" w:rsidRPr="00674F86">
        <w:rPr>
          <w:szCs w:val="20"/>
        </w:rPr>
        <w:t>And t</w:t>
      </w:r>
      <w:r w:rsidRPr="00674F86">
        <w:rPr>
          <w:szCs w:val="20"/>
        </w:rPr>
        <w:t>hey are driven by contracts that we sign, renewals that we do</w:t>
      </w:r>
      <w:r w:rsidR="001914ED" w:rsidRPr="00674F86">
        <w:rPr>
          <w:szCs w:val="20"/>
        </w:rPr>
        <w:t xml:space="preserve">.  </w:t>
      </w:r>
      <w:r w:rsidR="003826CD" w:rsidRPr="00674F86">
        <w:rPr>
          <w:szCs w:val="20"/>
        </w:rPr>
        <w:t>And t</w:t>
      </w:r>
      <w:r w:rsidRPr="00674F86">
        <w:rPr>
          <w:szCs w:val="20"/>
        </w:rPr>
        <w:t>he contracts</w:t>
      </w:r>
      <w:r w:rsidR="003826CD" w:rsidRPr="00674F86">
        <w:rPr>
          <w:szCs w:val="20"/>
        </w:rPr>
        <w:t xml:space="preserve"> –</w:t>
      </w:r>
      <w:r w:rsidRPr="00674F86">
        <w:rPr>
          <w:szCs w:val="20"/>
        </w:rPr>
        <w:t xml:space="preserve"> we have variation of contracts, right</w:t>
      </w:r>
      <w:r w:rsidR="001914ED" w:rsidRPr="00674F86">
        <w:rPr>
          <w:szCs w:val="20"/>
        </w:rPr>
        <w:t xml:space="preserve">?  </w:t>
      </w:r>
      <w:r w:rsidRPr="00674F86">
        <w:rPr>
          <w:szCs w:val="20"/>
        </w:rPr>
        <w:t>There are contracts that yield revenue almost immediately when we sign them because customers pay us upfront and we have milestones up front</w:t>
      </w:r>
      <w:r w:rsidR="001914ED" w:rsidRPr="00674F86">
        <w:rPr>
          <w:szCs w:val="20"/>
        </w:rPr>
        <w:t xml:space="preserve">.  </w:t>
      </w:r>
      <w:r w:rsidR="003826CD" w:rsidRPr="00674F86">
        <w:rPr>
          <w:szCs w:val="20"/>
        </w:rPr>
        <w:t>And t</w:t>
      </w:r>
      <w:r w:rsidRPr="00674F86">
        <w:rPr>
          <w:szCs w:val="20"/>
        </w:rPr>
        <w:t>here are contracts that take time, right</w:t>
      </w:r>
      <w:r w:rsidR="001914ED" w:rsidRPr="00674F86">
        <w:rPr>
          <w:szCs w:val="20"/>
        </w:rPr>
        <w:t xml:space="preserve">?  </w:t>
      </w:r>
      <w:r w:rsidRPr="00674F86">
        <w:rPr>
          <w:szCs w:val="20"/>
        </w:rPr>
        <w:t>I mean, we sign up to a contract, we deliver certain milestones, it takes a little bit of time</w:t>
      </w:r>
      <w:r w:rsidR="001914ED" w:rsidRPr="00674F86">
        <w:rPr>
          <w:szCs w:val="20"/>
        </w:rPr>
        <w:t xml:space="preserve">.  </w:t>
      </w:r>
      <w:r w:rsidR="003826CD" w:rsidRPr="00674F86">
        <w:rPr>
          <w:szCs w:val="20"/>
        </w:rPr>
        <w:t>And t</w:t>
      </w:r>
      <w:r w:rsidRPr="00674F86">
        <w:rPr>
          <w:szCs w:val="20"/>
        </w:rPr>
        <w:t>hen we have a milestone where we get paid, and we can recogni</w:t>
      </w:r>
      <w:r w:rsidR="003826CD" w:rsidRPr="00674F86">
        <w:rPr>
          <w:szCs w:val="20"/>
        </w:rPr>
        <w:t>s</w:t>
      </w:r>
      <w:r w:rsidRPr="00674F86">
        <w:rPr>
          <w:szCs w:val="20"/>
        </w:rPr>
        <w:t>e the revenue and the profit associated with it</w:t>
      </w:r>
      <w:r w:rsidR="001914ED" w:rsidRPr="00674F86">
        <w:rPr>
          <w:szCs w:val="20"/>
        </w:rPr>
        <w:t xml:space="preserve">.  </w:t>
      </w:r>
      <w:r w:rsidR="003826CD" w:rsidRPr="00674F86">
        <w:rPr>
          <w:szCs w:val="20"/>
        </w:rPr>
        <w:t>So t</w:t>
      </w:r>
      <w:r w:rsidRPr="00674F86">
        <w:rPr>
          <w:szCs w:val="20"/>
        </w:rPr>
        <w:t>his is what makes our quarters a little bit seasonal, right</w:t>
      </w:r>
      <w:r w:rsidR="003826CD" w:rsidRPr="00674F86">
        <w:rPr>
          <w:szCs w:val="20"/>
        </w:rPr>
        <w:t>,</w:t>
      </w:r>
      <w:r w:rsidRPr="00674F86">
        <w:rPr>
          <w:szCs w:val="20"/>
        </w:rPr>
        <w:t xml:space="preserve"> </w:t>
      </w:r>
      <w:r w:rsidR="003826CD" w:rsidRPr="00674F86">
        <w:rPr>
          <w:szCs w:val="20"/>
        </w:rPr>
        <w:t>w</w:t>
      </w:r>
      <w:r w:rsidRPr="00674F86">
        <w:rPr>
          <w:szCs w:val="20"/>
        </w:rPr>
        <w:t>hen you think about it</w:t>
      </w:r>
      <w:r w:rsidR="001914ED" w:rsidRPr="00674F86">
        <w:rPr>
          <w:szCs w:val="20"/>
        </w:rPr>
        <w:t xml:space="preserve">.  </w:t>
      </w:r>
    </w:p>
    <w:p w14:paraId="7339E524" w14:textId="16FDA28A" w:rsidR="003826CD" w:rsidRPr="00674F86" w:rsidRDefault="003826CD" w:rsidP="00F00032">
      <w:pPr>
        <w:rPr>
          <w:szCs w:val="20"/>
        </w:rPr>
      </w:pPr>
      <w:r w:rsidRPr="00674F86">
        <w:rPr>
          <w:szCs w:val="20"/>
        </w:rPr>
        <w:t>Now t</w:t>
      </w:r>
      <w:r w:rsidR="00F00032" w:rsidRPr="00674F86">
        <w:rPr>
          <w:szCs w:val="20"/>
        </w:rPr>
        <w:t>he way you should think about second half is, the big ramp driven by a couple of defen</w:t>
      </w:r>
      <w:r w:rsidRPr="00674F86">
        <w:rPr>
          <w:szCs w:val="20"/>
        </w:rPr>
        <w:t>c</w:t>
      </w:r>
      <w:r w:rsidR="00F00032" w:rsidRPr="00674F86">
        <w:rPr>
          <w:szCs w:val="20"/>
        </w:rPr>
        <w:t>e contracts will happen in fourth quarter</w:t>
      </w:r>
      <w:r w:rsidR="001914ED" w:rsidRPr="00674F86">
        <w:rPr>
          <w:szCs w:val="20"/>
        </w:rPr>
        <w:t xml:space="preserve">.  </w:t>
      </w:r>
      <w:r w:rsidR="00F00032" w:rsidRPr="00674F86">
        <w:rPr>
          <w:szCs w:val="20"/>
        </w:rPr>
        <w:t>Right</w:t>
      </w:r>
      <w:r w:rsidR="001914ED" w:rsidRPr="00674F86">
        <w:rPr>
          <w:szCs w:val="20"/>
        </w:rPr>
        <w:t xml:space="preserve">?  </w:t>
      </w:r>
      <w:r w:rsidRPr="00674F86">
        <w:rPr>
          <w:szCs w:val="20"/>
        </w:rPr>
        <w:t>So f</w:t>
      </w:r>
      <w:r w:rsidR="00F00032" w:rsidRPr="00674F86">
        <w:rPr>
          <w:szCs w:val="20"/>
        </w:rPr>
        <w:t>ourth quarter will be a bigger quarter than Q3</w:t>
      </w:r>
      <w:r w:rsidR="001914ED" w:rsidRPr="00674F86">
        <w:rPr>
          <w:szCs w:val="20"/>
        </w:rPr>
        <w:t xml:space="preserve">.  </w:t>
      </w:r>
      <w:r w:rsidR="00F00032" w:rsidRPr="00674F86">
        <w:rPr>
          <w:szCs w:val="20"/>
        </w:rPr>
        <w:t>We know that</w:t>
      </w:r>
      <w:r w:rsidR="001914ED" w:rsidRPr="00674F86">
        <w:rPr>
          <w:szCs w:val="20"/>
        </w:rPr>
        <w:t xml:space="preserve">.  </w:t>
      </w:r>
      <w:r w:rsidR="00F00032" w:rsidRPr="00674F86">
        <w:rPr>
          <w:szCs w:val="20"/>
        </w:rPr>
        <w:t>We already know that</w:t>
      </w:r>
      <w:r w:rsidR="001914ED" w:rsidRPr="00674F86">
        <w:rPr>
          <w:szCs w:val="20"/>
        </w:rPr>
        <w:t xml:space="preserve">.  </w:t>
      </w:r>
      <w:r w:rsidR="00F00032" w:rsidRPr="00674F86">
        <w:rPr>
          <w:szCs w:val="20"/>
        </w:rPr>
        <w:t>We mentioned the contracts</w:t>
      </w:r>
      <w:r w:rsidR="001914ED" w:rsidRPr="00674F86">
        <w:rPr>
          <w:szCs w:val="20"/>
        </w:rPr>
        <w:t xml:space="preserve">.  </w:t>
      </w:r>
      <w:r w:rsidR="00F00032" w:rsidRPr="00674F86">
        <w:rPr>
          <w:szCs w:val="20"/>
        </w:rPr>
        <w:t>PTSG, we keep talking about it</w:t>
      </w:r>
      <w:r w:rsidR="001914ED" w:rsidRPr="00674F86">
        <w:rPr>
          <w:szCs w:val="20"/>
        </w:rPr>
        <w:t xml:space="preserve">.  </w:t>
      </w:r>
      <w:r w:rsidR="00F00032" w:rsidRPr="00674F86">
        <w:rPr>
          <w:szCs w:val="20"/>
        </w:rPr>
        <w:t>PTSG was zero first half of the year</w:t>
      </w:r>
      <w:r w:rsidR="001914ED" w:rsidRPr="00674F86">
        <w:rPr>
          <w:szCs w:val="20"/>
        </w:rPr>
        <w:t xml:space="preserve">.  </w:t>
      </w:r>
      <w:r w:rsidR="00F00032" w:rsidRPr="00674F86">
        <w:rPr>
          <w:szCs w:val="20"/>
        </w:rPr>
        <w:t>It's going to be a significant number for us in the second half of the year</w:t>
      </w:r>
      <w:r w:rsidR="001914ED" w:rsidRPr="00674F86">
        <w:rPr>
          <w:szCs w:val="20"/>
        </w:rPr>
        <w:t xml:space="preserve">.  </w:t>
      </w:r>
      <w:r w:rsidRPr="00674F86">
        <w:rPr>
          <w:szCs w:val="20"/>
        </w:rPr>
        <w:t>And i</w:t>
      </w:r>
      <w:r w:rsidR="00F00032" w:rsidRPr="00674F86">
        <w:rPr>
          <w:szCs w:val="20"/>
        </w:rPr>
        <w:t>t will ramp gradually in Q3 and then really go through a big boost in the fourth quarter because of the milestones that we have, which we're very confident in</w:t>
      </w:r>
      <w:r w:rsidR="001914ED" w:rsidRPr="00674F86">
        <w:rPr>
          <w:szCs w:val="20"/>
        </w:rPr>
        <w:t xml:space="preserve">.  </w:t>
      </w:r>
    </w:p>
    <w:p w14:paraId="21D296ED" w14:textId="15EA3E0A" w:rsidR="003826CD" w:rsidRPr="00674F86" w:rsidRDefault="003826CD" w:rsidP="00F00032">
      <w:pPr>
        <w:rPr>
          <w:szCs w:val="20"/>
        </w:rPr>
      </w:pPr>
      <w:r w:rsidRPr="00674F86">
        <w:rPr>
          <w:szCs w:val="20"/>
        </w:rPr>
        <w:t>But t</w:t>
      </w:r>
      <w:r w:rsidR="00F00032" w:rsidRPr="00674F86">
        <w:rPr>
          <w:szCs w:val="20"/>
        </w:rPr>
        <w:t>he same thing with IRIS², right</w:t>
      </w:r>
      <w:r w:rsidR="001914ED" w:rsidRPr="00674F86">
        <w:rPr>
          <w:szCs w:val="20"/>
        </w:rPr>
        <w:t xml:space="preserve">?  </w:t>
      </w:r>
      <w:r w:rsidR="00F00032" w:rsidRPr="00674F86">
        <w:rPr>
          <w:szCs w:val="20"/>
        </w:rPr>
        <w:t>As we conclude Rendez-vous 1, which we anticipate to happen quite quickly</w:t>
      </w:r>
      <w:r w:rsidR="001914ED" w:rsidRPr="00674F86">
        <w:rPr>
          <w:szCs w:val="20"/>
        </w:rPr>
        <w:t xml:space="preserve">.  </w:t>
      </w:r>
      <w:r w:rsidR="00F00032" w:rsidRPr="00674F86">
        <w:rPr>
          <w:szCs w:val="20"/>
        </w:rPr>
        <w:t>We're very happy, by the way, with the progress with the Commission and the European Space Agency</w:t>
      </w:r>
      <w:r w:rsidR="001914ED" w:rsidRPr="00674F86">
        <w:rPr>
          <w:szCs w:val="20"/>
        </w:rPr>
        <w:t xml:space="preserve">.  </w:t>
      </w:r>
      <w:r w:rsidR="00F00032" w:rsidRPr="00674F86">
        <w:rPr>
          <w:szCs w:val="20"/>
        </w:rPr>
        <w:t>It's been a while, right, as we've been working on it</w:t>
      </w:r>
      <w:r w:rsidR="001914ED" w:rsidRPr="00674F86">
        <w:rPr>
          <w:szCs w:val="20"/>
        </w:rPr>
        <w:t xml:space="preserve">.  </w:t>
      </w:r>
      <w:r w:rsidRPr="00674F86">
        <w:rPr>
          <w:szCs w:val="20"/>
        </w:rPr>
        <w:t>And t</w:t>
      </w:r>
      <w:r w:rsidR="00F00032" w:rsidRPr="00674F86">
        <w:rPr>
          <w:szCs w:val="20"/>
        </w:rPr>
        <w:t>he reason it took a while is we took our time</w:t>
      </w:r>
      <w:r w:rsidR="001914ED" w:rsidRPr="00674F86">
        <w:rPr>
          <w:szCs w:val="20"/>
        </w:rPr>
        <w:t xml:space="preserve">.  </w:t>
      </w:r>
      <w:r w:rsidR="00F00032" w:rsidRPr="00674F86">
        <w:rPr>
          <w:szCs w:val="20"/>
        </w:rPr>
        <w:t>We were very diligent, us and our partners, the European Commission, the European Space Agency</w:t>
      </w:r>
      <w:r w:rsidR="001914ED" w:rsidRPr="00674F86">
        <w:rPr>
          <w:szCs w:val="20"/>
        </w:rPr>
        <w:t xml:space="preserve">.  </w:t>
      </w:r>
      <w:r w:rsidR="00F00032" w:rsidRPr="00674F86">
        <w:rPr>
          <w:szCs w:val="20"/>
        </w:rPr>
        <w:t>We're all very committed to do it, but we needed the time to make sure that the terms are right, that the costs are spread correctly, that the contributions from the private sector and the public sector are balanced correctly</w:t>
      </w:r>
      <w:r w:rsidR="001914ED" w:rsidRPr="00674F86">
        <w:rPr>
          <w:szCs w:val="20"/>
        </w:rPr>
        <w:t xml:space="preserve">.  </w:t>
      </w:r>
    </w:p>
    <w:p w14:paraId="133D94C4" w14:textId="743C7928" w:rsidR="003826CD" w:rsidRPr="00674F86" w:rsidRDefault="003826CD" w:rsidP="00F00032">
      <w:pPr>
        <w:rPr>
          <w:szCs w:val="20"/>
        </w:rPr>
      </w:pPr>
      <w:r w:rsidRPr="00674F86">
        <w:rPr>
          <w:szCs w:val="20"/>
        </w:rPr>
        <w:t>And n</w:t>
      </w:r>
      <w:r w:rsidR="00F00032" w:rsidRPr="00674F86">
        <w:rPr>
          <w:szCs w:val="20"/>
        </w:rPr>
        <w:t>ow it's going to ramp</w:t>
      </w:r>
      <w:r w:rsidR="001914ED" w:rsidRPr="00674F86">
        <w:rPr>
          <w:szCs w:val="20"/>
        </w:rPr>
        <w:t xml:space="preserve">.  </w:t>
      </w:r>
      <w:r w:rsidR="00F00032" w:rsidRPr="00674F86">
        <w:rPr>
          <w:szCs w:val="20"/>
        </w:rPr>
        <w:t>All the revenues that you've seen were more preparations for this point in time, and it's going to start ramping because we're going to start delivering the project milestones that we're staffed to do, and ready to go</w:t>
      </w:r>
      <w:r w:rsidR="001914ED" w:rsidRPr="00674F86">
        <w:rPr>
          <w:szCs w:val="20"/>
        </w:rPr>
        <w:t xml:space="preserve">.  </w:t>
      </w:r>
      <w:r w:rsidR="00F00032" w:rsidRPr="00674F86">
        <w:rPr>
          <w:szCs w:val="20"/>
        </w:rPr>
        <w:t>Right</w:t>
      </w:r>
      <w:r w:rsidR="001914ED" w:rsidRPr="00674F86">
        <w:rPr>
          <w:szCs w:val="20"/>
        </w:rPr>
        <w:t xml:space="preserve">?  </w:t>
      </w:r>
      <w:r w:rsidRPr="00674F86">
        <w:rPr>
          <w:szCs w:val="20"/>
        </w:rPr>
        <w:t>So t</w:t>
      </w:r>
      <w:r w:rsidR="00F00032" w:rsidRPr="00674F86">
        <w:rPr>
          <w:szCs w:val="20"/>
        </w:rPr>
        <w:t xml:space="preserve">hink about it like that, where Q3 will be a good quarter, </w:t>
      </w:r>
      <w:r w:rsidRPr="00674F86">
        <w:rPr>
          <w:szCs w:val="20"/>
        </w:rPr>
        <w:t xml:space="preserve">but </w:t>
      </w:r>
      <w:r w:rsidR="00F00032" w:rsidRPr="00674F86">
        <w:rPr>
          <w:szCs w:val="20"/>
        </w:rPr>
        <w:t>the Q4 is going to be where we expect the ramp to happen</w:t>
      </w:r>
      <w:r w:rsidR="001914ED" w:rsidRPr="00674F86">
        <w:rPr>
          <w:szCs w:val="20"/>
        </w:rPr>
        <w:t xml:space="preserve">.  </w:t>
      </w:r>
    </w:p>
    <w:p w14:paraId="4B4A8634" w14:textId="02BCBFF1" w:rsidR="003826CD" w:rsidRPr="00674F86" w:rsidRDefault="003826CD" w:rsidP="00F00032">
      <w:pPr>
        <w:rPr>
          <w:szCs w:val="20"/>
        </w:rPr>
      </w:pPr>
      <w:r w:rsidRPr="00674F86">
        <w:rPr>
          <w:szCs w:val="20"/>
        </w:rPr>
        <w:t xml:space="preserve">So </w:t>
      </w:r>
      <w:r w:rsidR="00F00032" w:rsidRPr="00674F86">
        <w:rPr>
          <w:szCs w:val="20"/>
        </w:rPr>
        <w:t>I hope that's helpful in how you should think about that</w:t>
      </w:r>
      <w:r w:rsidR="001914ED" w:rsidRPr="00674F86">
        <w:rPr>
          <w:szCs w:val="20"/>
        </w:rPr>
        <w:t xml:space="preserve">.  </w:t>
      </w:r>
      <w:r w:rsidR="00F00032" w:rsidRPr="00674F86">
        <w:rPr>
          <w:szCs w:val="20"/>
        </w:rPr>
        <w:t>There is a big contract</w:t>
      </w:r>
      <w:r w:rsidR="001914ED" w:rsidRPr="00674F86">
        <w:rPr>
          <w:szCs w:val="20"/>
        </w:rPr>
        <w:t xml:space="preserve">.  </w:t>
      </w:r>
      <w:r w:rsidRPr="00674F86">
        <w:rPr>
          <w:szCs w:val="20"/>
        </w:rPr>
        <w:t>W</w:t>
      </w:r>
      <w:r w:rsidR="00F00032" w:rsidRPr="00674F86">
        <w:rPr>
          <w:szCs w:val="20"/>
        </w:rPr>
        <w:t>e mentioned it already in Aero, that we're not going to rush</w:t>
      </w:r>
      <w:r w:rsidR="001914ED" w:rsidRPr="00674F86">
        <w:rPr>
          <w:szCs w:val="20"/>
        </w:rPr>
        <w:t xml:space="preserve">.  </w:t>
      </w:r>
      <w:r w:rsidR="00F00032" w:rsidRPr="00674F86">
        <w:rPr>
          <w:szCs w:val="20"/>
        </w:rPr>
        <w:t>Right</w:t>
      </w:r>
      <w:r w:rsidR="001914ED" w:rsidRPr="00674F86">
        <w:rPr>
          <w:szCs w:val="20"/>
        </w:rPr>
        <w:t xml:space="preserve">?  </w:t>
      </w:r>
      <w:r w:rsidR="00F00032" w:rsidRPr="00674F86">
        <w:rPr>
          <w:szCs w:val="20"/>
        </w:rPr>
        <w:t xml:space="preserve">One thing about SES, </w:t>
      </w:r>
      <w:r w:rsidRPr="00674F86">
        <w:rPr>
          <w:szCs w:val="20"/>
        </w:rPr>
        <w:t xml:space="preserve">and </w:t>
      </w:r>
      <w:r w:rsidR="00F00032" w:rsidRPr="00674F86">
        <w:rPr>
          <w:szCs w:val="20"/>
        </w:rPr>
        <w:t>we don't rush our contracts, and I don't want to be disrespectful to the community that's on the phone, just to make a quarter</w:t>
      </w:r>
      <w:r w:rsidR="001914ED" w:rsidRPr="00674F86">
        <w:rPr>
          <w:szCs w:val="20"/>
        </w:rPr>
        <w:t xml:space="preserve">.  </w:t>
      </w:r>
      <w:r w:rsidR="00F00032" w:rsidRPr="00674F86">
        <w:rPr>
          <w:szCs w:val="20"/>
        </w:rPr>
        <w:t>Right</w:t>
      </w:r>
      <w:r w:rsidR="001914ED" w:rsidRPr="00674F86">
        <w:rPr>
          <w:szCs w:val="20"/>
        </w:rPr>
        <w:t xml:space="preserve">?  </w:t>
      </w:r>
      <w:r w:rsidR="00F00032" w:rsidRPr="00674F86">
        <w:rPr>
          <w:szCs w:val="20"/>
        </w:rPr>
        <w:t>We let them fall where they need to fall, as long as we get what we need to get in order to be comfortable with the value and the quality of the contract</w:t>
      </w:r>
      <w:r w:rsidR="001914ED" w:rsidRPr="00674F86">
        <w:rPr>
          <w:szCs w:val="20"/>
        </w:rPr>
        <w:t xml:space="preserve">.  </w:t>
      </w:r>
    </w:p>
    <w:p w14:paraId="059B6B3B" w14:textId="38500163" w:rsidR="003826CD" w:rsidRPr="00674F86" w:rsidRDefault="003826CD" w:rsidP="00F00032">
      <w:pPr>
        <w:rPr>
          <w:b/>
          <w:bCs/>
          <w:szCs w:val="20"/>
        </w:rPr>
      </w:pPr>
      <w:r w:rsidRPr="00674F86">
        <w:rPr>
          <w:szCs w:val="20"/>
        </w:rPr>
        <w:t>So t</w:t>
      </w:r>
      <w:r w:rsidR="00F00032" w:rsidRPr="00674F86">
        <w:rPr>
          <w:szCs w:val="20"/>
        </w:rPr>
        <w:t>hat contract that I'm talking about could skew either Q3 or it could skew Q4 even further, right</w:t>
      </w:r>
      <w:r w:rsidR="001914ED" w:rsidRPr="00674F86">
        <w:rPr>
          <w:szCs w:val="20"/>
        </w:rPr>
        <w:t xml:space="preserve">?  </w:t>
      </w:r>
      <w:r w:rsidRPr="00674F86">
        <w:rPr>
          <w:szCs w:val="20"/>
        </w:rPr>
        <w:t>So j</w:t>
      </w:r>
      <w:r w:rsidR="00F00032" w:rsidRPr="00674F86">
        <w:rPr>
          <w:szCs w:val="20"/>
        </w:rPr>
        <w:t>ust a heads-up for that one</w:t>
      </w:r>
      <w:r w:rsidR="001914ED" w:rsidRPr="00674F86">
        <w:rPr>
          <w:szCs w:val="20"/>
        </w:rPr>
        <w:t xml:space="preserve">.  </w:t>
      </w:r>
    </w:p>
    <w:p w14:paraId="052C7025" w14:textId="1097E7E5" w:rsidR="003826CD" w:rsidRPr="00674F86" w:rsidRDefault="003826CD" w:rsidP="00F00032">
      <w:pPr>
        <w:rPr>
          <w:szCs w:val="20"/>
        </w:rPr>
      </w:pPr>
      <w:r w:rsidRPr="00674F86">
        <w:rPr>
          <w:szCs w:val="20"/>
        </w:rPr>
        <w:t>Now,</w:t>
      </w:r>
      <w:r w:rsidRPr="00674F86">
        <w:rPr>
          <w:b/>
          <w:bCs/>
          <w:szCs w:val="20"/>
        </w:rPr>
        <w:t xml:space="preserve"> </w:t>
      </w:r>
      <w:r w:rsidRPr="00674F86">
        <w:rPr>
          <w:szCs w:val="20"/>
        </w:rPr>
        <w:t>l</w:t>
      </w:r>
      <w:r w:rsidR="00F00032" w:rsidRPr="00674F86">
        <w:rPr>
          <w:szCs w:val="20"/>
        </w:rPr>
        <w:t>ook, on the C-band</w:t>
      </w:r>
      <w:r w:rsidR="001914ED" w:rsidRPr="00674F86">
        <w:rPr>
          <w:szCs w:val="20"/>
        </w:rPr>
        <w:t xml:space="preserve">.  </w:t>
      </w:r>
      <w:r w:rsidRPr="00674F86">
        <w:rPr>
          <w:szCs w:val="20"/>
        </w:rPr>
        <w:t>So a</w:t>
      </w:r>
      <w:r w:rsidR="00F00032" w:rsidRPr="00674F86">
        <w:rPr>
          <w:szCs w:val="20"/>
        </w:rPr>
        <w:t xml:space="preserve"> couple of things</w:t>
      </w:r>
      <w:r w:rsidR="001914ED" w:rsidRPr="00674F86">
        <w:rPr>
          <w:szCs w:val="20"/>
        </w:rPr>
        <w:t xml:space="preserve">.  </w:t>
      </w:r>
      <w:r w:rsidR="00F00032" w:rsidRPr="00674F86">
        <w:rPr>
          <w:szCs w:val="20"/>
        </w:rPr>
        <w:t>First of all, look, this is a really good outcome</w:t>
      </w:r>
      <w:r w:rsidR="001914ED" w:rsidRPr="00674F86">
        <w:rPr>
          <w:szCs w:val="20"/>
        </w:rPr>
        <w:t xml:space="preserve">.  </w:t>
      </w:r>
      <w:r w:rsidR="00F00032" w:rsidRPr="00674F86">
        <w:rPr>
          <w:szCs w:val="20"/>
        </w:rPr>
        <w:t>We have worked very closely with the FCC</w:t>
      </w:r>
      <w:r w:rsidR="001914ED" w:rsidRPr="00674F86">
        <w:rPr>
          <w:szCs w:val="20"/>
        </w:rPr>
        <w:t xml:space="preserve">.  </w:t>
      </w:r>
      <w:r w:rsidR="00F00032" w:rsidRPr="00674F86">
        <w:rPr>
          <w:szCs w:val="20"/>
        </w:rPr>
        <w:t>I mean, I am impressed with the speed at which FCC really worked through this</w:t>
      </w:r>
      <w:r w:rsidR="001914ED" w:rsidRPr="00674F86">
        <w:rPr>
          <w:szCs w:val="20"/>
        </w:rPr>
        <w:t xml:space="preserve">.  </w:t>
      </w:r>
      <w:r w:rsidR="00F00032" w:rsidRPr="00674F86">
        <w:rPr>
          <w:szCs w:val="20"/>
        </w:rPr>
        <w:t xml:space="preserve">I mean, everybody was expecting this report in order to be </w:t>
      </w:r>
      <w:r w:rsidR="00F00032" w:rsidRPr="00674F86">
        <w:rPr>
          <w:szCs w:val="20"/>
        </w:rPr>
        <w:lastRenderedPageBreak/>
        <w:t>sometime in fourth quarter</w:t>
      </w:r>
      <w:r w:rsidR="001914ED" w:rsidRPr="00674F86">
        <w:rPr>
          <w:szCs w:val="20"/>
        </w:rPr>
        <w:t xml:space="preserve">.  </w:t>
      </w:r>
      <w:r w:rsidR="00F00032" w:rsidRPr="00674F86">
        <w:rPr>
          <w:szCs w:val="20"/>
        </w:rPr>
        <w:t>The speed, the determination, the focus that FCC put in it, and their very balanced approach</w:t>
      </w:r>
      <w:r w:rsidR="001914ED" w:rsidRPr="00674F86">
        <w:rPr>
          <w:szCs w:val="20"/>
        </w:rPr>
        <w:t xml:space="preserve">.  </w:t>
      </w:r>
      <w:r w:rsidR="00F00032" w:rsidRPr="00674F86">
        <w:rPr>
          <w:szCs w:val="20"/>
        </w:rPr>
        <w:t>I mean, they understood what they needed to do in terms of creating value in the US, but they understood we were a key stakeholder that we needed to partner with them to make it happen</w:t>
      </w:r>
      <w:r w:rsidR="001914ED" w:rsidRPr="00674F86">
        <w:rPr>
          <w:szCs w:val="20"/>
        </w:rPr>
        <w:t xml:space="preserve">.  </w:t>
      </w:r>
    </w:p>
    <w:p w14:paraId="1A4132F3" w14:textId="73F56B92" w:rsidR="003826CD" w:rsidRPr="00674F86" w:rsidRDefault="003826CD" w:rsidP="00F00032">
      <w:pPr>
        <w:rPr>
          <w:szCs w:val="20"/>
        </w:rPr>
      </w:pPr>
      <w:r w:rsidRPr="00674F86">
        <w:rPr>
          <w:szCs w:val="20"/>
        </w:rPr>
        <w:t>So w</w:t>
      </w:r>
      <w:r w:rsidR="00F00032" w:rsidRPr="00674F86">
        <w:rPr>
          <w:szCs w:val="20"/>
        </w:rPr>
        <w:t>e are satisfied both with the incentives numbers, with the scheme of reimbursement</w:t>
      </w:r>
      <w:r w:rsidR="001914ED" w:rsidRPr="00674F86">
        <w:rPr>
          <w:szCs w:val="20"/>
        </w:rPr>
        <w:t xml:space="preserve">.  </w:t>
      </w:r>
      <w:r w:rsidR="00F00032" w:rsidRPr="00674F86">
        <w:rPr>
          <w:szCs w:val="20"/>
        </w:rPr>
        <w:t xml:space="preserve">It </w:t>
      </w:r>
      <w:r w:rsidRPr="00674F86">
        <w:rPr>
          <w:szCs w:val="20"/>
        </w:rPr>
        <w:t xml:space="preserve">has </w:t>
      </w:r>
      <w:r w:rsidR="00F00032" w:rsidRPr="00674F86">
        <w:rPr>
          <w:szCs w:val="20"/>
        </w:rPr>
        <w:t>improved versus last time</w:t>
      </w:r>
      <w:r w:rsidR="001914ED" w:rsidRPr="00674F86">
        <w:rPr>
          <w:szCs w:val="20"/>
        </w:rPr>
        <w:t xml:space="preserve">.  </w:t>
      </w:r>
      <w:r w:rsidRPr="00674F86">
        <w:rPr>
          <w:szCs w:val="20"/>
        </w:rPr>
        <w:t>And w</w:t>
      </w:r>
      <w:r w:rsidR="00F00032" w:rsidRPr="00674F86">
        <w:rPr>
          <w:szCs w:val="20"/>
        </w:rPr>
        <w:t>e expect the speed to continue to be better than what it was in the first clearing</w:t>
      </w:r>
      <w:r w:rsidR="001914ED" w:rsidRPr="00674F86">
        <w:rPr>
          <w:szCs w:val="20"/>
        </w:rPr>
        <w:t xml:space="preserve">.  </w:t>
      </w:r>
    </w:p>
    <w:p w14:paraId="30C6566C" w14:textId="63B43506" w:rsidR="004308D6" w:rsidRPr="00674F86" w:rsidRDefault="00F00032" w:rsidP="00F00032">
      <w:pPr>
        <w:rPr>
          <w:szCs w:val="20"/>
        </w:rPr>
      </w:pPr>
      <w:r w:rsidRPr="00674F86">
        <w:rPr>
          <w:szCs w:val="20"/>
        </w:rPr>
        <w:t>Look, it's not five years</w:t>
      </w:r>
      <w:r w:rsidR="001914ED" w:rsidRPr="00674F86">
        <w:rPr>
          <w:szCs w:val="20"/>
        </w:rPr>
        <w:t xml:space="preserve">.  </w:t>
      </w:r>
      <w:r w:rsidR="003826CD" w:rsidRPr="00674F86">
        <w:rPr>
          <w:szCs w:val="20"/>
        </w:rPr>
        <w:t>I</w:t>
      </w:r>
      <w:r w:rsidRPr="00674F86">
        <w:rPr>
          <w:szCs w:val="20"/>
        </w:rPr>
        <w:t>t's four years, right</w:t>
      </w:r>
      <w:r w:rsidR="001914ED" w:rsidRPr="00674F86">
        <w:rPr>
          <w:szCs w:val="20"/>
        </w:rPr>
        <w:t xml:space="preserve">?  </w:t>
      </w:r>
      <w:r w:rsidRPr="00674F86">
        <w:rPr>
          <w:szCs w:val="20"/>
        </w:rPr>
        <w:t>2030 is four years from now, right</w:t>
      </w:r>
      <w:r w:rsidR="003826CD" w:rsidRPr="00674F86">
        <w:rPr>
          <w:szCs w:val="20"/>
        </w:rPr>
        <w:t>,</w:t>
      </w:r>
      <w:r w:rsidRPr="00674F86">
        <w:rPr>
          <w:szCs w:val="20"/>
        </w:rPr>
        <w:t xml:space="preserve"> </w:t>
      </w:r>
      <w:r w:rsidR="003826CD" w:rsidRPr="00674F86">
        <w:rPr>
          <w:szCs w:val="20"/>
        </w:rPr>
        <w:t>i</w:t>
      </w:r>
      <w:r w:rsidRPr="00674F86">
        <w:rPr>
          <w:szCs w:val="20"/>
        </w:rPr>
        <w:t>f you count that we're at the end of 2026 already</w:t>
      </w:r>
      <w:r w:rsidR="001914ED" w:rsidRPr="00674F86">
        <w:rPr>
          <w:szCs w:val="20"/>
        </w:rPr>
        <w:t xml:space="preserve">.  </w:t>
      </w:r>
      <w:r w:rsidRPr="00674F86">
        <w:rPr>
          <w:szCs w:val="20"/>
        </w:rPr>
        <w:t>Our confidence is high, Akhil, in being able to meet the deadlines</w:t>
      </w:r>
      <w:r w:rsidR="001914ED" w:rsidRPr="00674F86">
        <w:rPr>
          <w:szCs w:val="20"/>
        </w:rPr>
        <w:t xml:space="preserve">.  </w:t>
      </w:r>
      <w:r w:rsidR="003826CD" w:rsidRPr="00674F86">
        <w:rPr>
          <w:szCs w:val="20"/>
        </w:rPr>
        <w:t xml:space="preserve">And </w:t>
      </w:r>
      <w:r w:rsidRPr="00674F86">
        <w:rPr>
          <w:szCs w:val="20"/>
        </w:rPr>
        <w:t>I want to be also clear that the targets that FCC set</w:t>
      </w:r>
      <w:r w:rsidR="004308D6" w:rsidRPr="00674F86">
        <w:rPr>
          <w:szCs w:val="20"/>
        </w:rPr>
        <w:t>, targets</w:t>
      </w:r>
      <w:r w:rsidRPr="00674F86">
        <w:rPr>
          <w:szCs w:val="20"/>
        </w:rPr>
        <w:t xml:space="preserve"> that we worked with them on it, right</w:t>
      </w:r>
      <w:r w:rsidR="001914ED" w:rsidRPr="00674F86">
        <w:rPr>
          <w:szCs w:val="20"/>
        </w:rPr>
        <w:t xml:space="preserve">?  </w:t>
      </w:r>
      <w:r w:rsidRPr="00674F86">
        <w:rPr>
          <w:szCs w:val="20"/>
        </w:rPr>
        <w:t xml:space="preserve">It wasn't </w:t>
      </w:r>
      <w:r w:rsidR="004308D6" w:rsidRPr="00674F86">
        <w:rPr>
          <w:szCs w:val="20"/>
        </w:rPr>
        <w:t xml:space="preserve">kind off </w:t>
      </w:r>
      <w:r w:rsidRPr="00674F86">
        <w:rPr>
          <w:szCs w:val="20"/>
        </w:rPr>
        <w:t>unilateral or independent assessment</w:t>
      </w:r>
      <w:r w:rsidR="001914ED" w:rsidRPr="00674F86">
        <w:rPr>
          <w:szCs w:val="20"/>
        </w:rPr>
        <w:t xml:space="preserve">.  </w:t>
      </w:r>
      <w:r w:rsidRPr="00674F86">
        <w:rPr>
          <w:szCs w:val="20"/>
        </w:rPr>
        <w:t>We worked together with FCC and other stakeholders to figure out what's the most logical way to do this</w:t>
      </w:r>
      <w:r w:rsidR="001914ED" w:rsidRPr="00674F86">
        <w:rPr>
          <w:szCs w:val="20"/>
        </w:rPr>
        <w:t xml:space="preserve">.  </w:t>
      </w:r>
    </w:p>
    <w:p w14:paraId="293697D4" w14:textId="2E8B1705" w:rsidR="004308D6" w:rsidRPr="00674F86" w:rsidRDefault="004308D6" w:rsidP="00F00032">
      <w:pPr>
        <w:rPr>
          <w:szCs w:val="20"/>
        </w:rPr>
      </w:pPr>
      <w:r w:rsidRPr="00674F86">
        <w:rPr>
          <w:szCs w:val="20"/>
        </w:rPr>
        <w:t>And t</w:t>
      </w:r>
      <w:r w:rsidR="00F00032" w:rsidRPr="00674F86">
        <w:rPr>
          <w:szCs w:val="20"/>
        </w:rPr>
        <w:t>here are opportunities to accelerate, but I think it's too early, Akhil, right now to declare those</w:t>
      </w:r>
      <w:r w:rsidR="001914ED" w:rsidRPr="00674F86">
        <w:rPr>
          <w:szCs w:val="20"/>
        </w:rPr>
        <w:t xml:space="preserve">.  </w:t>
      </w:r>
      <w:r w:rsidR="00F00032" w:rsidRPr="00674F86">
        <w:rPr>
          <w:szCs w:val="20"/>
        </w:rPr>
        <w:t>Let the project run</w:t>
      </w:r>
      <w:r w:rsidR="001914ED" w:rsidRPr="00674F86">
        <w:rPr>
          <w:szCs w:val="20"/>
        </w:rPr>
        <w:t xml:space="preserve">.  </w:t>
      </w:r>
      <w:r w:rsidR="00F00032" w:rsidRPr="00674F86">
        <w:rPr>
          <w:szCs w:val="20"/>
        </w:rPr>
        <w:t>We're going to set up the clearing house by the end of the year</w:t>
      </w:r>
      <w:r w:rsidR="001914ED" w:rsidRPr="00674F86">
        <w:rPr>
          <w:szCs w:val="20"/>
        </w:rPr>
        <w:t xml:space="preserve">.  </w:t>
      </w:r>
      <w:r w:rsidR="00F00032" w:rsidRPr="00674F86">
        <w:rPr>
          <w:szCs w:val="20"/>
        </w:rPr>
        <w:t>The auction with mobile operators needs to happen in the first half of 2027</w:t>
      </w:r>
      <w:r w:rsidR="001914ED" w:rsidRPr="00674F86">
        <w:rPr>
          <w:szCs w:val="20"/>
        </w:rPr>
        <w:t xml:space="preserve">.  </w:t>
      </w:r>
      <w:r w:rsidR="00F00032" w:rsidRPr="00674F86">
        <w:rPr>
          <w:szCs w:val="20"/>
        </w:rPr>
        <w:t>Let those milestones progress</w:t>
      </w:r>
      <w:r w:rsidRPr="00674F86">
        <w:rPr>
          <w:szCs w:val="20"/>
        </w:rPr>
        <w:t>, and t</w:t>
      </w:r>
      <w:r w:rsidR="00F00032" w:rsidRPr="00674F86">
        <w:rPr>
          <w:szCs w:val="20"/>
        </w:rPr>
        <w:t>hen we'll see</w:t>
      </w:r>
      <w:r w:rsidRPr="00674F86">
        <w:rPr>
          <w:szCs w:val="20"/>
        </w:rPr>
        <w:t>, right,</w:t>
      </w:r>
      <w:r w:rsidR="00F00032" w:rsidRPr="00674F86">
        <w:rPr>
          <w:szCs w:val="20"/>
        </w:rPr>
        <w:t xml:space="preserve"> whether we're able to do it</w:t>
      </w:r>
      <w:r w:rsidR="001914ED" w:rsidRPr="00674F86">
        <w:rPr>
          <w:szCs w:val="20"/>
        </w:rPr>
        <w:t xml:space="preserve">.  </w:t>
      </w:r>
    </w:p>
    <w:p w14:paraId="48EC63FA" w14:textId="5847AD32" w:rsidR="004308D6" w:rsidRPr="00674F86" w:rsidRDefault="00F00032" w:rsidP="00F00032">
      <w:pPr>
        <w:rPr>
          <w:szCs w:val="20"/>
        </w:rPr>
      </w:pPr>
      <w:r w:rsidRPr="00674F86">
        <w:rPr>
          <w:szCs w:val="20"/>
        </w:rPr>
        <w:t>One thing we did do very quickly, as soon as the report and order came out, is contract the manufacturing of the satellites</w:t>
      </w:r>
      <w:r w:rsidR="001914ED" w:rsidRPr="00674F86">
        <w:rPr>
          <w:szCs w:val="20"/>
        </w:rPr>
        <w:t xml:space="preserve">.  </w:t>
      </w:r>
      <w:r w:rsidRPr="00674F86">
        <w:rPr>
          <w:szCs w:val="20"/>
        </w:rPr>
        <w:t>We have to launch seven new satellites in order to be able to do the clearing, and that is the longest lead item in the whole transition</w:t>
      </w:r>
      <w:r w:rsidR="001914ED" w:rsidRPr="00674F86">
        <w:rPr>
          <w:szCs w:val="20"/>
        </w:rPr>
        <w:t xml:space="preserve">.  </w:t>
      </w:r>
      <w:r w:rsidR="004308D6" w:rsidRPr="00674F86">
        <w:rPr>
          <w:szCs w:val="20"/>
        </w:rPr>
        <w:t>Right</w:t>
      </w:r>
      <w:r w:rsidR="001914ED" w:rsidRPr="00674F86">
        <w:rPr>
          <w:szCs w:val="20"/>
        </w:rPr>
        <w:t xml:space="preserve">?  </w:t>
      </w:r>
      <w:r w:rsidR="004308D6" w:rsidRPr="00674F86">
        <w:rPr>
          <w:szCs w:val="20"/>
        </w:rPr>
        <w:t>So w</w:t>
      </w:r>
      <w:r w:rsidRPr="00674F86">
        <w:rPr>
          <w:szCs w:val="20"/>
        </w:rPr>
        <w:t>e contracted immediately in order to make sure that we've got the long lead items locked up, that we have the manufacturer</w:t>
      </w:r>
      <w:r w:rsidR="001914ED" w:rsidRPr="00674F86">
        <w:rPr>
          <w:szCs w:val="20"/>
        </w:rPr>
        <w:t xml:space="preserve">.  </w:t>
      </w:r>
      <w:r w:rsidRPr="00674F86">
        <w:rPr>
          <w:szCs w:val="20"/>
        </w:rPr>
        <w:t>We selected the manufacturer</w:t>
      </w:r>
      <w:r w:rsidR="001914ED" w:rsidRPr="00674F86">
        <w:rPr>
          <w:szCs w:val="20"/>
        </w:rPr>
        <w:t xml:space="preserve">.  </w:t>
      </w:r>
      <w:r w:rsidRPr="00674F86">
        <w:rPr>
          <w:szCs w:val="20"/>
        </w:rPr>
        <w:t>We're negotiating very aggressively for months before that and waited for the report in order before we go ahead and contractually go for it</w:t>
      </w:r>
      <w:r w:rsidR="001914ED" w:rsidRPr="00674F86">
        <w:rPr>
          <w:szCs w:val="20"/>
        </w:rPr>
        <w:t xml:space="preserve">.  </w:t>
      </w:r>
    </w:p>
    <w:p w14:paraId="4B22AC47" w14:textId="44024ABA" w:rsidR="004308D6" w:rsidRPr="00674F86" w:rsidRDefault="004308D6" w:rsidP="00F00032">
      <w:pPr>
        <w:rPr>
          <w:szCs w:val="20"/>
        </w:rPr>
      </w:pPr>
      <w:r w:rsidRPr="00674F86">
        <w:rPr>
          <w:szCs w:val="20"/>
        </w:rPr>
        <w:t>So w</w:t>
      </w:r>
      <w:r w:rsidR="00F00032" w:rsidRPr="00674F86">
        <w:rPr>
          <w:szCs w:val="20"/>
        </w:rPr>
        <w:t>e</w:t>
      </w:r>
      <w:r w:rsidRPr="00674F86">
        <w:rPr>
          <w:szCs w:val="20"/>
        </w:rPr>
        <w:t>’re</w:t>
      </w:r>
      <w:r w:rsidR="00F00032" w:rsidRPr="00674F86">
        <w:rPr>
          <w:szCs w:val="20"/>
        </w:rPr>
        <w:t xml:space="preserve"> very happy with that</w:t>
      </w:r>
      <w:r w:rsidRPr="00674F86">
        <w:rPr>
          <w:szCs w:val="20"/>
        </w:rPr>
        <w:t>, right</w:t>
      </w:r>
      <w:r w:rsidR="001914ED" w:rsidRPr="00674F86">
        <w:rPr>
          <w:szCs w:val="20"/>
        </w:rPr>
        <w:t xml:space="preserve">?  </w:t>
      </w:r>
      <w:r w:rsidRPr="00674F86">
        <w:rPr>
          <w:szCs w:val="20"/>
        </w:rPr>
        <w:t>And w</w:t>
      </w:r>
      <w:r w:rsidR="00F00032" w:rsidRPr="00674F86">
        <w:rPr>
          <w:szCs w:val="20"/>
        </w:rPr>
        <w:t>e've got very strong partners who know how to do these satellites, who have done it before</w:t>
      </w:r>
      <w:r w:rsidR="001914ED" w:rsidRPr="00674F86">
        <w:rPr>
          <w:szCs w:val="20"/>
        </w:rPr>
        <w:t xml:space="preserve">.  </w:t>
      </w:r>
      <w:r w:rsidR="00F00032" w:rsidRPr="00674F86">
        <w:rPr>
          <w:szCs w:val="20"/>
        </w:rPr>
        <w:t>We selected technologies that are existing technologies rather than something that needs to be invented</w:t>
      </w:r>
      <w:r w:rsidR="001914ED" w:rsidRPr="00674F86">
        <w:rPr>
          <w:szCs w:val="20"/>
        </w:rPr>
        <w:t xml:space="preserve">.  </w:t>
      </w:r>
      <w:r w:rsidRPr="00674F86">
        <w:rPr>
          <w:szCs w:val="20"/>
        </w:rPr>
        <w:t>And t</w:t>
      </w:r>
      <w:r w:rsidR="00F00032" w:rsidRPr="00674F86">
        <w:rPr>
          <w:szCs w:val="20"/>
        </w:rPr>
        <w:t>hat gives us a lot of confidence</w:t>
      </w:r>
      <w:r w:rsidR="001914ED" w:rsidRPr="00674F86">
        <w:rPr>
          <w:szCs w:val="20"/>
        </w:rPr>
        <w:t xml:space="preserve">.  </w:t>
      </w:r>
      <w:r w:rsidRPr="00674F86">
        <w:rPr>
          <w:szCs w:val="20"/>
        </w:rPr>
        <w:t>Right?</w:t>
      </w:r>
    </w:p>
    <w:p w14:paraId="1BA05AF0" w14:textId="4F282FB3" w:rsidR="004308D6" w:rsidRPr="00674F86" w:rsidRDefault="004308D6" w:rsidP="00F00032">
      <w:pPr>
        <w:rPr>
          <w:szCs w:val="20"/>
        </w:rPr>
      </w:pPr>
      <w:r w:rsidRPr="00674F86">
        <w:rPr>
          <w:szCs w:val="20"/>
        </w:rPr>
        <w:t>And t</w:t>
      </w:r>
      <w:r w:rsidR="00F00032" w:rsidRPr="00674F86">
        <w:rPr>
          <w:szCs w:val="20"/>
        </w:rPr>
        <w:t>he last item I want to say here on expense reimbursed</w:t>
      </w:r>
      <w:r w:rsidRPr="00674F86">
        <w:rPr>
          <w:szCs w:val="20"/>
        </w:rPr>
        <w:t>, right</w:t>
      </w:r>
      <w:r w:rsidR="001914ED" w:rsidRPr="00674F86">
        <w:rPr>
          <w:szCs w:val="20"/>
        </w:rPr>
        <w:t xml:space="preserve">.  </w:t>
      </w:r>
      <w:r w:rsidRPr="00674F86">
        <w:rPr>
          <w:szCs w:val="20"/>
        </w:rPr>
        <w:t>T</w:t>
      </w:r>
      <w:r w:rsidR="00F00032" w:rsidRPr="00674F86">
        <w:rPr>
          <w:szCs w:val="20"/>
        </w:rPr>
        <w:t>he FCC made it very clear in their report in order, they want to minimi</w:t>
      </w:r>
      <w:r w:rsidRPr="00674F86">
        <w:rPr>
          <w:szCs w:val="20"/>
        </w:rPr>
        <w:t>s</w:t>
      </w:r>
      <w:r w:rsidR="00F00032" w:rsidRPr="00674F86">
        <w:rPr>
          <w:szCs w:val="20"/>
        </w:rPr>
        <w:t>e interest expense</w:t>
      </w:r>
      <w:r w:rsidR="001914ED" w:rsidRPr="00674F86">
        <w:rPr>
          <w:szCs w:val="20"/>
        </w:rPr>
        <w:t xml:space="preserve">.  </w:t>
      </w:r>
      <w:r w:rsidR="00F00032" w:rsidRPr="00674F86">
        <w:rPr>
          <w:szCs w:val="20"/>
        </w:rPr>
        <w:t>Minimi</w:t>
      </w:r>
      <w:r w:rsidRPr="00674F86">
        <w:rPr>
          <w:szCs w:val="20"/>
        </w:rPr>
        <w:t>s</w:t>
      </w:r>
      <w:r w:rsidR="00F00032" w:rsidRPr="00674F86">
        <w:rPr>
          <w:szCs w:val="20"/>
        </w:rPr>
        <w:t>ing interest expense means you have to accelerate the clearing house approvals for expenses</w:t>
      </w:r>
      <w:r w:rsidR="001914ED" w:rsidRPr="00674F86">
        <w:rPr>
          <w:szCs w:val="20"/>
        </w:rPr>
        <w:t xml:space="preserve">.  </w:t>
      </w:r>
      <w:r w:rsidR="00F00032" w:rsidRPr="00674F86">
        <w:rPr>
          <w:szCs w:val="20"/>
        </w:rPr>
        <w:t>That's what it means</w:t>
      </w:r>
      <w:r w:rsidR="001914ED" w:rsidRPr="00674F86">
        <w:rPr>
          <w:szCs w:val="20"/>
        </w:rPr>
        <w:t xml:space="preserve">.  </w:t>
      </w:r>
      <w:r w:rsidR="00F00032" w:rsidRPr="00674F86">
        <w:rPr>
          <w:szCs w:val="20"/>
        </w:rPr>
        <w:t>That's what that language says</w:t>
      </w:r>
      <w:r w:rsidR="001914ED" w:rsidRPr="00674F86">
        <w:rPr>
          <w:szCs w:val="20"/>
        </w:rPr>
        <w:t xml:space="preserve">.  </w:t>
      </w:r>
      <w:r w:rsidRPr="00674F86">
        <w:rPr>
          <w:szCs w:val="20"/>
        </w:rPr>
        <w:t>Right</w:t>
      </w:r>
      <w:r w:rsidR="001914ED" w:rsidRPr="00674F86">
        <w:rPr>
          <w:szCs w:val="20"/>
        </w:rPr>
        <w:t xml:space="preserve">?  </w:t>
      </w:r>
    </w:p>
    <w:p w14:paraId="5E9D551C" w14:textId="25FC00DE" w:rsidR="004308D6" w:rsidRPr="00674F86" w:rsidRDefault="004308D6" w:rsidP="00F00032">
      <w:pPr>
        <w:rPr>
          <w:b/>
          <w:bCs/>
          <w:szCs w:val="20"/>
        </w:rPr>
      </w:pPr>
      <w:r w:rsidRPr="00674F86">
        <w:rPr>
          <w:szCs w:val="20"/>
        </w:rPr>
        <w:t>So t</w:t>
      </w:r>
      <w:r w:rsidR="00F00032" w:rsidRPr="00674F86">
        <w:rPr>
          <w:szCs w:val="20"/>
        </w:rPr>
        <w:t>he clearing house has a clear instructions from the FCC that the process needs to be a lot more efficient, and that will minimi</w:t>
      </w:r>
      <w:r w:rsidRPr="00674F86">
        <w:rPr>
          <w:szCs w:val="20"/>
        </w:rPr>
        <w:t>s</w:t>
      </w:r>
      <w:r w:rsidR="00F00032" w:rsidRPr="00674F86">
        <w:rPr>
          <w:szCs w:val="20"/>
        </w:rPr>
        <w:t>e our need to go ahead and get financing for those expenses and be able to claim them faster and optimi</w:t>
      </w:r>
      <w:r w:rsidRPr="00674F86">
        <w:rPr>
          <w:szCs w:val="20"/>
        </w:rPr>
        <w:t>s</w:t>
      </w:r>
      <w:r w:rsidR="00F00032" w:rsidRPr="00674F86">
        <w:rPr>
          <w:szCs w:val="20"/>
        </w:rPr>
        <w:t>e our balance sheet going forward</w:t>
      </w:r>
      <w:r w:rsidR="001914ED" w:rsidRPr="00674F86">
        <w:rPr>
          <w:szCs w:val="20"/>
        </w:rPr>
        <w:t xml:space="preserve">.  </w:t>
      </w:r>
    </w:p>
    <w:p w14:paraId="6B51C323" w14:textId="33D3872A" w:rsidR="004308D6" w:rsidRPr="00674F86" w:rsidRDefault="004308D6" w:rsidP="00F00032">
      <w:pPr>
        <w:rPr>
          <w:szCs w:val="20"/>
        </w:rPr>
      </w:pPr>
      <w:r w:rsidRPr="00674F86">
        <w:rPr>
          <w:szCs w:val="20"/>
        </w:rPr>
        <w:t>And l</w:t>
      </w:r>
      <w:r w:rsidR="00F00032" w:rsidRPr="00674F86">
        <w:rPr>
          <w:szCs w:val="20"/>
        </w:rPr>
        <w:t>ook, our experience from the last clearing</w:t>
      </w:r>
      <w:r w:rsidR="001914ED" w:rsidRPr="00674F86">
        <w:rPr>
          <w:szCs w:val="20"/>
        </w:rPr>
        <w:t xml:space="preserve">.  </w:t>
      </w:r>
      <w:r w:rsidR="00F00032" w:rsidRPr="00674F86">
        <w:rPr>
          <w:szCs w:val="20"/>
        </w:rPr>
        <w:t>I don't remember the exact number, but we got the vast majority of the expenses we needed to claim</w:t>
      </w:r>
      <w:r w:rsidR="001914ED" w:rsidRPr="00674F86">
        <w:rPr>
          <w:szCs w:val="20"/>
        </w:rPr>
        <w:t xml:space="preserve">.  </w:t>
      </w:r>
      <w:r w:rsidR="00F00032" w:rsidRPr="00674F86">
        <w:rPr>
          <w:szCs w:val="20"/>
        </w:rPr>
        <w:t>There were no expenses that were left stranded for us</w:t>
      </w:r>
      <w:r w:rsidR="001914ED" w:rsidRPr="00674F86">
        <w:rPr>
          <w:szCs w:val="20"/>
        </w:rPr>
        <w:t xml:space="preserve">.  </w:t>
      </w:r>
      <w:r w:rsidRPr="00674F86">
        <w:rPr>
          <w:szCs w:val="20"/>
        </w:rPr>
        <w:t>And w</w:t>
      </w:r>
      <w:r w:rsidR="00F00032" w:rsidRPr="00674F86">
        <w:rPr>
          <w:szCs w:val="20"/>
        </w:rPr>
        <w:t>e expect the same thing to happen this year</w:t>
      </w:r>
      <w:r w:rsidR="001914ED" w:rsidRPr="00674F86">
        <w:rPr>
          <w:szCs w:val="20"/>
        </w:rPr>
        <w:t xml:space="preserve">.  </w:t>
      </w:r>
      <w:r w:rsidRPr="00674F86">
        <w:rPr>
          <w:szCs w:val="20"/>
        </w:rPr>
        <w:t xml:space="preserve">So </w:t>
      </w:r>
      <w:r w:rsidR="00F00032" w:rsidRPr="00674F86">
        <w:rPr>
          <w:szCs w:val="20"/>
        </w:rPr>
        <w:t>Akhil, I went a little long here, but I hope that was insightful and I answered your questions</w:t>
      </w:r>
      <w:r w:rsidR="001914ED" w:rsidRPr="00674F86">
        <w:rPr>
          <w:szCs w:val="20"/>
        </w:rPr>
        <w:t xml:space="preserve">.  </w:t>
      </w:r>
    </w:p>
    <w:p w14:paraId="5FB1421A" w14:textId="409DC8DF" w:rsidR="004308D6" w:rsidRPr="00674F86" w:rsidRDefault="00F00032" w:rsidP="00F00032">
      <w:pPr>
        <w:rPr>
          <w:szCs w:val="20"/>
        </w:rPr>
      </w:pPr>
      <w:r w:rsidRPr="00674F86">
        <w:rPr>
          <w:b/>
          <w:bCs/>
          <w:szCs w:val="20"/>
        </w:rPr>
        <w:t xml:space="preserve">Akhil </w:t>
      </w:r>
      <w:proofErr w:type="spellStart"/>
      <w:r w:rsidRPr="00674F86">
        <w:rPr>
          <w:b/>
          <w:bCs/>
          <w:szCs w:val="20"/>
        </w:rPr>
        <w:t>Dattani</w:t>
      </w:r>
      <w:proofErr w:type="spellEnd"/>
      <w:r w:rsidR="004308D6" w:rsidRPr="00674F86">
        <w:rPr>
          <w:b/>
          <w:bCs/>
          <w:szCs w:val="20"/>
        </w:rPr>
        <w:t>:</w:t>
      </w:r>
      <w:r w:rsidRPr="00674F86">
        <w:rPr>
          <w:szCs w:val="20"/>
        </w:rPr>
        <w:t xml:space="preserve"> No, it was extremely useful</w:t>
      </w:r>
      <w:r w:rsidR="001914ED" w:rsidRPr="00674F86">
        <w:rPr>
          <w:szCs w:val="20"/>
        </w:rPr>
        <w:t xml:space="preserve">.  </w:t>
      </w:r>
      <w:r w:rsidRPr="00674F86">
        <w:rPr>
          <w:szCs w:val="20"/>
        </w:rPr>
        <w:t>Thank you</w:t>
      </w:r>
      <w:r w:rsidR="001914ED" w:rsidRPr="00674F86">
        <w:rPr>
          <w:szCs w:val="20"/>
        </w:rPr>
        <w:t xml:space="preserve">.  </w:t>
      </w:r>
      <w:r w:rsidR="004308D6" w:rsidRPr="00674F86">
        <w:rPr>
          <w:szCs w:val="20"/>
        </w:rPr>
        <w:t>I mean, j</w:t>
      </w:r>
      <w:r w:rsidRPr="00674F86">
        <w:rPr>
          <w:szCs w:val="20"/>
        </w:rPr>
        <w:t>ust one very quick clarification</w:t>
      </w:r>
      <w:r w:rsidR="001914ED" w:rsidRPr="00674F86">
        <w:rPr>
          <w:szCs w:val="20"/>
        </w:rPr>
        <w:t xml:space="preserve">.  </w:t>
      </w:r>
      <w:r w:rsidR="004308D6" w:rsidRPr="00674F86">
        <w:rPr>
          <w:szCs w:val="20"/>
        </w:rPr>
        <w:t>I mean, i</w:t>
      </w:r>
      <w:r w:rsidRPr="00674F86">
        <w:rPr>
          <w:szCs w:val="20"/>
        </w:rPr>
        <w:t>t's maybe a bit early to comment on this, but I guess just to see if there's any thoughts you have around it</w:t>
      </w:r>
      <w:r w:rsidR="001914ED" w:rsidRPr="00674F86">
        <w:rPr>
          <w:szCs w:val="20"/>
        </w:rPr>
        <w:t xml:space="preserve">.  </w:t>
      </w:r>
      <w:r w:rsidRPr="00674F86">
        <w:rPr>
          <w:szCs w:val="20"/>
        </w:rPr>
        <w:t>Could there ever be value or a rationale for maybe collaterali</w:t>
      </w:r>
      <w:r w:rsidR="004308D6" w:rsidRPr="00674F86">
        <w:rPr>
          <w:szCs w:val="20"/>
        </w:rPr>
        <w:t>s</w:t>
      </w:r>
      <w:r w:rsidRPr="00674F86">
        <w:rPr>
          <w:szCs w:val="20"/>
        </w:rPr>
        <w:t>ing the incentive payment that you're due to receive</w:t>
      </w:r>
      <w:r w:rsidR="001914ED" w:rsidRPr="00674F86">
        <w:rPr>
          <w:szCs w:val="20"/>
        </w:rPr>
        <w:t xml:space="preserve">?  </w:t>
      </w:r>
      <w:r w:rsidR="004308D6" w:rsidRPr="00674F86">
        <w:rPr>
          <w:szCs w:val="20"/>
        </w:rPr>
        <w:t>Because, o</w:t>
      </w:r>
      <w:r w:rsidRPr="00674F86">
        <w:rPr>
          <w:szCs w:val="20"/>
        </w:rPr>
        <w:t xml:space="preserve">bviously, it's a very </w:t>
      </w:r>
      <w:r w:rsidRPr="00674F86">
        <w:rPr>
          <w:szCs w:val="20"/>
        </w:rPr>
        <w:lastRenderedPageBreak/>
        <w:t xml:space="preserve">large number relative to the value of the </w:t>
      </w:r>
      <w:r w:rsidR="004308D6" w:rsidRPr="00674F86">
        <w:rPr>
          <w:szCs w:val="20"/>
        </w:rPr>
        <w:t>G</w:t>
      </w:r>
      <w:r w:rsidRPr="00674F86">
        <w:rPr>
          <w:szCs w:val="20"/>
        </w:rPr>
        <w:t>roup</w:t>
      </w:r>
      <w:r w:rsidR="001914ED" w:rsidRPr="00674F86">
        <w:rPr>
          <w:szCs w:val="20"/>
        </w:rPr>
        <w:t xml:space="preserve">.  </w:t>
      </w:r>
      <w:r w:rsidRPr="00674F86">
        <w:rPr>
          <w:szCs w:val="20"/>
        </w:rPr>
        <w:t>There's obviously a huge amount of value being created here</w:t>
      </w:r>
      <w:r w:rsidR="001914ED" w:rsidRPr="00674F86">
        <w:rPr>
          <w:szCs w:val="20"/>
        </w:rPr>
        <w:t xml:space="preserve">.  </w:t>
      </w:r>
      <w:r w:rsidRPr="00674F86">
        <w:rPr>
          <w:szCs w:val="20"/>
        </w:rPr>
        <w:t>Could that make sense to pull forward access or use of that capital</w:t>
      </w:r>
      <w:r w:rsidR="001914ED" w:rsidRPr="00674F86">
        <w:rPr>
          <w:szCs w:val="20"/>
        </w:rPr>
        <w:t xml:space="preserve">?  </w:t>
      </w:r>
    </w:p>
    <w:p w14:paraId="1F87FDD8" w14:textId="6AEE078F" w:rsidR="004308D6" w:rsidRPr="00674F86" w:rsidRDefault="00F00032" w:rsidP="00F00032">
      <w:pPr>
        <w:rPr>
          <w:szCs w:val="20"/>
        </w:rPr>
      </w:pPr>
      <w:r w:rsidRPr="00674F86">
        <w:rPr>
          <w:b/>
          <w:bCs/>
          <w:szCs w:val="20"/>
        </w:rPr>
        <w:t xml:space="preserve">Adel Al-Saleh: </w:t>
      </w:r>
      <w:r w:rsidRPr="00674F86">
        <w:rPr>
          <w:szCs w:val="20"/>
        </w:rPr>
        <w:t>Akhil, only if it makes financial benefit to our company and our shareholders</w:t>
      </w:r>
      <w:r w:rsidR="001914ED" w:rsidRPr="00674F86">
        <w:rPr>
          <w:szCs w:val="20"/>
        </w:rPr>
        <w:t xml:space="preserve">.  </w:t>
      </w:r>
      <w:r w:rsidR="004308D6" w:rsidRPr="00674F86">
        <w:rPr>
          <w:szCs w:val="20"/>
        </w:rPr>
        <w:t>So a</w:t>
      </w:r>
      <w:r w:rsidRPr="00674F86">
        <w:rPr>
          <w:szCs w:val="20"/>
        </w:rPr>
        <w:t>gain, too early to declare</w:t>
      </w:r>
      <w:r w:rsidR="001914ED" w:rsidRPr="00674F86">
        <w:rPr>
          <w:szCs w:val="20"/>
        </w:rPr>
        <w:t xml:space="preserve">.  </w:t>
      </w:r>
      <w:r w:rsidR="004308D6" w:rsidRPr="00674F86">
        <w:rPr>
          <w:szCs w:val="20"/>
        </w:rPr>
        <w:t>But i</w:t>
      </w:r>
      <w:r w:rsidRPr="00674F86">
        <w:rPr>
          <w:szCs w:val="20"/>
        </w:rPr>
        <w:t>f we can find a way where we can accelerate it and have a net benefit for the company, we will explore it, for sure</w:t>
      </w:r>
      <w:r w:rsidR="001914ED" w:rsidRPr="00674F86">
        <w:rPr>
          <w:szCs w:val="20"/>
        </w:rPr>
        <w:t xml:space="preserve">.  </w:t>
      </w:r>
      <w:r w:rsidR="004308D6" w:rsidRPr="00674F86">
        <w:rPr>
          <w:szCs w:val="20"/>
        </w:rPr>
        <w:t>But l</w:t>
      </w:r>
      <w:r w:rsidRPr="00674F86">
        <w:rPr>
          <w:szCs w:val="20"/>
        </w:rPr>
        <w:t xml:space="preserve">et us get through the first milestones first, </w:t>
      </w:r>
      <w:r w:rsidR="004308D6" w:rsidRPr="00674F86">
        <w:rPr>
          <w:szCs w:val="20"/>
        </w:rPr>
        <w:t xml:space="preserve">right, </w:t>
      </w:r>
      <w:r w:rsidRPr="00674F86">
        <w:rPr>
          <w:szCs w:val="20"/>
        </w:rPr>
        <w:t>which are very critical for the next six months, the next nine months, which is what we need to focus on</w:t>
      </w:r>
      <w:r w:rsidR="001914ED" w:rsidRPr="00674F86">
        <w:rPr>
          <w:szCs w:val="20"/>
        </w:rPr>
        <w:t xml:space="preserve">.  </w:t>
      </w:r>
    </w:p>
    <w:p w14:paraId="5E58A2F8" w14:textId="4C23F1DC" w:rsidR="004308D6" w:rsidRPr="00674F86" w:rsidRDefault="00F00032" w:rsidP="00F00032">
      <w:pPr>
        <w:rPr>
          <w:szCs w:val="20"/>
        </w:rPr>
      </w:pPr>
      <w:r w:rsidRPr="00674F86">
        <w:rPr>
          <w:b/>
          <w:bCs/>
          <w:szCs w:val="20"/>
        </w:rPr>
        <w:t xml:space="preserve">Akhil </w:t>
      </w:r>
      <w:proofErr w:type="spellStart"/>
      <w:r w:rsidRPr="00674F86">
        <w:rPr>
          <w:b/>
          <w:bCs/>
          <w:szCs w:val="20"/>
        </w:rPr>
        <w:t>Dattani</w:t>
      </w:r>
      <w:proofErr w:type="spellEnd"/>
      <w:r w:rsidR="004308D6" w:rsidRPr="00674F86">
        <w:rPr>
          <w:b/>
          <w:bCs/>
          <w:szCs w:val="20"/>
        </w:rPr>
        <w:t>:</w:t>
      </w:r>
      <w:r w:rsidRPr="00674F86">
        <w:rPr>
          <w:szCs w:val="20"/>
        </w:rPr>
        <w:t xml:space="preserve"> Great</w:t>
      </w:r>
      <w:r w:rsidR="001914ED" w:rsidRPr="00674F86">
        <w:rPr>
          <w:szCs w:val="20"/>
        </w:rPr>
        <w:t xml:space="preserve">.  </w:t>
      </w:r>
      <w:r w:rsidRPr="00674F86">
        <w:rPr>
          <w:szCs w:val="20"/>
        </w:rPr>
        <w:t>Thank you</w:t>
      </w:r>
      <w:r w:rsidR="001914ED" w:rsidRPr="00674F86">
        <w:rPr>
          <w:szCs w:val="20"/>
        </w:rPr>
        <w:t xml:space="preserve">.  </w:t>
      </w:r>
    </w:p>
    <w:p w14:paraId="740631E0" w14:textId="66ECF14E" w:rsidR="004308D6" w:rsidRPr="00674F86" w:rsidRDefault="00F00032" w:rsidP="00F00032">
      <w:pPr>
        <w:rPr>
          <w:szCs w:val="20"/>
        </w:rPr>
      </w:pPr>
      <w:r w:rsidRPr="00674F86">
        <w:rPr>
          <w:b/>
          <w:bCs/>
          <w:szCs w:val="20"/>
        </w:rPr>
        <w:t>Operator</w:t>
      </w:r>
      <w:r w:rsidR="004308D6" w:rsidRPr="00674F86">
        <w:rPr>
          <w:b/>
          <w:bCs/>
          <w:szCs w:val="20"/>
        </w:rPr>
        <w:t>:</w:t>
      </w:r>
      <w:r w:rsidRPr="00674F86">
        <w:rPr>
          <w:szCs w:val="20"/>
        </w:rPr>
        <w:t xml:space="preserve"> The next question is coming from Aleksander </w:t>
      </w:r>
      <w:proofErr w:type="spellStart"/>
      <w:r w:rsidRPr="00674F86">
        <w:rPr>
          <w:szCs w:val="20"/>
        </w:rPr>
        <w:t>Peterc</w:t>
      </w:r>
      <w:proofErr w:type="spellEnd"/>
      <w:r w:rsidRPr="00674F86">
        <w:rPr>
          <w:szCs w:val="20"/>
        </w:rPr>
        <w:t xml:space="preserve"> from Bernstein</w:t>
      </w:r>
      <w:r w:rsidR="001914ED" w:rsidRPr="00674F86">
        <w:rPr>
          <w:szCs w:val="20"/>
        </w:rPr>
        <w:t xml:space="preserve">.  </w:t>
      </w:r>
      <w:r w:rsidRPr="00674F86">
        <w:rPr>
          <w:szCs w:val="20"/>
        </w:rPr>
        <w:t>Your line is now open</w:t>
      </w:r>
      <w:r w:rsidR="001914ED" w:rsidRPr="00674F86">
        <w:rPr>
          <w:szCs w:val="20"/>
        </w:rPr>
        <w:t xml:space="preserve">.  </w:t>
      </w:r>
      <w:r w:rsidRPr="00674F86">
        <w:rPr>
          <w:szCs w:val="20"/>
        </w:rPr>
        <w:t>Please go ahead</w:t>
      </w:r>
      <w:r w:rsidR="001914ED" w:rsidRPr="00674F86">
        <w:rPr>
          <w:szCs w:val="20"/>
        </w:rPr>
        <w:t xml:space="preserve">.  </w:t>
      </w:r>
    </w:p>
    <w:p w14:paraId="7593F819" w14:textId="2D4E51FC" w:rsidR="004308D6" w:rsidRPr="00674F86" w:rsidRDefault="00F00032" w:rsidP="00F00032">
      <w:pPr>
        <w:rPr>
          <w:szCs w:val="20"/>
        </w:rPr>
      </w:pPr>
      <w:r w:rsidRPr="00674F86">
        <w:rPr>
          <w:b/>
          <w:bCs/>
          <w:szCs w:val="20"/>
        </w:rPr>
        <w:t xml:space="preserve">Aleksander </w:t>
      </w:r>
      <w:proofErr w:type="spellStart"/>
      <w:r w:rsidRPr="00674F86">
        <w:rPr>
          <w:b/>
          <w:bCs/>
          <w:szCs w:val="20"/>
        </w:rPr>
        <w:t>Peterc</w:t>
      </w:r>
      <w:proofErr w:type="spellEnd"/>
      <w:r w:rsidRPr="00674F86">
        <w:rPr>
          <w:b/>
          <w:bCs/>
          <w:szCs w:val="20"/>
        </w:rPr>
        <w:t xml:space="preserve"> </w:t>
      </w:r>
      <w:r w:rsidR="004308D6" w:rsidRPr="00674F86">
        <w:rPr>
          <w:b/>
          <w:bCs/>
          <w:szCs w:val="20"/>
        </w:rPr>
        <w:t xml:space="preserve">(Bernstein): </w:t>
      </w:r>
      <w:r w:rsidR="004308D6" w:rsidRPr="00674F86">
        <w:rPr>
          <w:szCs w:val="20"/>
        </w:rPr>
        <w:t>T</w:t>
      </w:r>
      <w:r w:rsidRPr="00674F86">
        <w:rPr>
          <w:szCs w:val="20"/>
        </w:rPr>
        <w:t>hank you for taking my questions</w:t>
      </w:r>
      <w:r w:rsidR="001914ED" w:rsidRPr="00674F86">
        <w:rPr>
          <w:szCs w:val="20"/>
        </w:rPr>
        <w:t xml:space="preserve">.  </w:t>
      </w:r>
      <w:r w:rsidRPr="00674F86">
        <w:rPr>
          <w:szCs w:val="20"/>
        </w:rPr>
        <w:t>I just have a few</w:t>
      </w:r>
      <w:r w:rsidR="001914ED" w:rsidRPr="00674F86">
        <w:rPr>
          <w:szCs w:val="20"/>
        </w:rPr>
        <w:t xml:space="preserve">.  </w:t>
      </w:r>
      <w:r w:rsidR="004308D6" w:rsidRPr="00674F86">
        <w:rPr>
          <w:szCs w:val="20"/>
        </w:rPr>
        <w:t>So t</w:t>
      </w:r>
      <w:r w:rsidRPr="00674F86">
        <w:rPr>
          <w:szCs w:val="20"/>
        </w:rPr>
        <w:t>he first one, again on C-band</w:t>
      </w:r>
      <w:r w:rsidR="001914ED" w:rsidRPr="00674F86">
        <w:rPr>
          <w:szCs w:val="20"/>
        </w:rPr>
        <w:t xml:space="preserve">.  </w:t>
      </w:r>
      <w:r w:rsidRPr="00674F86">
        <w:rPr>
          <w:szCs w:val="20"/>
        </w:rPr>
        <w:t>Could you just help us understand if you're actually working actively on an accelerated clearance that would move the proceeds a little bit to the left or in your favo</w:t>
      </w:r>
      <w:r w:rsidR="004308D6" w:rsidRPr="00674F86">
        <w:rPr>
          <w:szCs w:val="20"/>
        </w:rPr>
        <w:t>u</w:t>
      </w:r>
      <w:r w:rsidRPr="00674F86">
        <w:rPr>
          <w:szCs w:val="20"/>
        </w:rPr>
        <w:t>r</w:t>
      </w:r>
      <w:r w:rsidR="001914ED" w:rsidRPr="00674F86">
        <w:rPr>
          <w:szCs w:val="20"/>
        </w:rPr>
        <w:t xml:space="preserve">?  </w:t>
      </w:r>
      <w:r w:rsidRPr="00674F86">
        <w:rPr>
          <w:szCs w:val="20"/>
        </w:rPr>
        <w:t>Is that something that is being worked on actively with everyone, with all protagonists</w:t>
      </w:r>
      <w:r w:rsidR="001914ED" w:rsidRPr="00674F86">
        <w:rPr>
          <w:szCs w:val="20"/>
        </w:rPr>
        <w:t xml:space="preserve">?  </w:t>
      </w:r>
      <w:r w:rsidR="004308D6" w:rsidRPr="00674F86">
        <w:rPr>
          <w:szCs w:val="20"/>
        </w:rPr>
        <w:t>And c</w:t>
      </w:r>
      <w:r w:rsidRPr="00674F86">
        <w:rPr>
          <w:szCs w:val="20"/>
        </w:rPr>
        <w:t>ould you see also any sweetness from operators</w:t>
      </w:r>
      <w:r w:rsidR="001914ED" w:rsidRPr="00674F86">
        <w:rPr>
          <w:szCs w:val="20"/>
        </w:rPr>
        <w:t xml:space="preserve">?  </w:t>
      </w:r>
      <w:r w:rsidRPr="00674F86">
        <w:rPr>
          <w:szCs w:val="20"/>
        </w:rPr>
        <w:t>Is that something that you envisage, same thing as you had, I think, with Verizon in lower C-bands if you do a bespoke fast clearance</w:t>
      </w:r>
      <w:r w:rsidR="001914ED" w:rsidRPr="00674F86">
        <w:rPr>
          <w:szCs w:val="20"/>
        </w:rPr>
        <w:t xml:space="preserve">?  </w:t>
      </w:r>
      <w:r w:rsidRPr="00674F86">
        <w:rPr>
          <w:szCs w:val="20"/>
        </w:rPr>
        <w:t>That would be my first question</w:t>
      </w:r>
      <w:r w:rsidR="001914ED" w:rsidRPr="00674F86">
        <w:rPr>
          <w:szCs w:val="20"/>
        </w:rPr>
        <w:t xml:space="preserve">.  </w:t>
      </w:r>
    </w:p>
    <w:p w14:paraId="21D793CA" w14:textId="0FAADAEE" w:rsidR="004308D6" w:rsidRPr="00674F86" w:rsidRDefault="004308D6" w:rsidP="00F00032">
      <w:pPr>
        <w:rPr>
          <w:szCs w:val="20"/>
        </w:rPr>
      </w:pPr>
      <w:r w:rsidRPr="00674F86">
        <w:rPr>
          <w:szCs w:val="20"/>
        </w:rPr>
        <w:t>And t</w:t>
      </w:r>
      <w:r w:rsidR="00F00032" w:rsidRPr="00674F86">
        <w:rPr>
          <w:szCs w:val="20"/>
        </w:rPr>
        <w:t>he second one on IRIS²</w:t>
      </w:r>
      <w:r w:rsidR="001914ED" w:rsidRPr="00674F86">
        <w:rPr>
          <w:szCs w:val="20"/>
        </w:rPr>
        <w:t xml:space="preserve">.  </w:t>
      </w:r>
      <w:r w:rsidR="00F00032" w:rsidRPr="00674F86">
        <w:rPr>
          <w:szCs w:val="20"/>
        </w:rPr>
        <w:t>How close are we to Rendez-vous 1</w:t>
      </w:r>
      <w:r w:rsidR="001914ED" w:rsidRPr="00674F86">
        <w:rPr>
          <w:szCs w:val="20"/>
        </w:rPr>
        <w:t xml:space="preserve">?  </w:t>
      </w:r>
      <w:r w:rsidR="00F00032" w:rsidRPr="00674F86">
        <w:rPr>
          <w:szCs w:val="20"/>
        </w:rPr>
        <w:t>Is this a third quarter event, or could it drag on a bit</w:t>
      </w:r>
      <w:r w:rsidR="001914ED" w:rsidRPr="00674F86">
        <w:rPr>
          <w:szCs w:val="20"/>
        </w:rPr>
        <w:t xml:space="preserve">?  </w:t>
      </w:r>
      <w:r w:rsidRPr="00674F86">
        <w:rPr>
          <w:szCs w:val="20"/>
        </w:rPr>
        <w:t>And i</w:t>
      </w:r>
      <w:r w:rsidR="00F00032" w:rsidRPr="00674F86">
        <w:rPr>
          <w:szCs w:val="20"/>
        </w:rPr>
        <w:t>f you could help us understand to what extent that will drive your H2 balance as well that you</w:t>
      </w:r>
      <w:r w:rsidRPr="00674F86">
        <w:rPr>
          <w:szCs w:val="20"/>
        </w:rPr>
        <w:t>’re</w:t>
      </w:r>
      <w:r w:rsidR="00F00032" w:rsidRPr="00674F86">
        <w:rPr>
          <w:szCs w:val="20"/>
        </w:rPr>
        <w:t xml:space="preserve"> mode</w:t>
      </w:r>
      <w:r w:rsidRPr="00674F86">
        <w:rPr>
          <w:szCs w:val="20"/>
        </w:rPr>
        <w:t>l</w:t>
      </w:r>
      <w:r w:rsidR="00F00032" w:rsidRPr="00674F86">
        <w:rPr>
          <w:szCs w:val="20"/>
        </w:rPr>
        <w:t>ling currently</w:t>
      </w:r>
      <w:r w:rsidR="001914ED" w:rsidRPr="00674F86">
        <w:rPr>
          <w:szCs w:val="20"/>
        </w:rPr>
        <w:t xml:space="preserve">.  </w:t>
      </w:r>
      <w:r w:rsidR="00F00032" w:rsidRPr="00674F86">
        <w:rPr>
          <w:szCs w:val="20"/>
        </w:rPr>
        <w:t>Thank you very much</w:t>
      </w:r>
      <w:r w:rsidR="001914ED" w:rsidRPr="00674F86">
        <w:rPr>
          <w:szCs w:val="20"/>
        </w:rPr>
        <w:t xml:space="preserve">.  </w:t>
      </w:r>
    </w:p>
    <w:p w14:paraId="30586C15" w14:textId="3EAAC73E" w:rsidR="004308D6" w:rsidRPr="00674F86" w:rsidRDefault="00F00032" w:rsidP="00F00032">
      <w:pPr>
        <w:rPr>
          <w:szCs w:val="20"/>
        </w:rPr>
      </w:pPr>
      <w:r w:rsidRPr="00674F86">
        <w:rPr>
          <w:b/>
          <w:bCs/>
          <w:szCs w:val="20"/>
        </w:rPr>
        <w:t xml:space="preserve">Adel Al-Saleh: </w:t>
      </w:r>
      <w:r w:rsidRPr="00674F86">
        <w:rPr>
          <w:szCs w:val="20"/>
        </w:rPr>
        <w:t>Thank you, Ale</w:t>
      </w:r>
      <w:r w:rsidR="004308D6" w:rsidRPr="00674F86">
        <w:rPr>
          <w:szCs w:val="20"/>
        </w:rPr>
        <w:t>ks</w:t>
      </w:r>
      <w:r w:rsidR="001914ED" w:rsidRPr="00674F86">
        <w:rPr>
          <w:szCs w:val="20"/>
        </w:rPr>
        <w:t xml:space="preserve">.  </w:t>
      </w:r>
      <w:r w:rsidRPr="00674F86">
        <w:rPr>
          <w:szCs w:val="20"/>
        </w:rPr>
        <w:t>Look, on the C-band, we absolutely want to clear it as quick as possible</w:t>
      </w:r>
      <w:r w:rsidR="001914ED" w:rsidRPr="00674F86">
        <w:rPr>
          <w:szCs w:val="20"/>
        </w:rPr>
        <w:t xml:space="preserve">.  </w:t>
      </w:r>
      <w:r w:rsidRPr="00674F86">
        <w:rPr>
          <w:szCs w:val="20"/>
        </w:rPr>
        <w:t>It's to our advantage, right</w:t>
      </w:r>
      <w:r w:rsidR="001914ED" w:rsidRPr="00674F86">
        <w:rPr>
          <w:szCs w:val="20"/>
        </w:rPr>
        <w:t xml:space="preserve">?  </w:t>
      </w:r>
      <w:r w:rsidRPr="00674F86">
        <w:rPr>
          <w:szCs w:val="20"/>
        </w:rPr>
        <w:t>There's no incentive for us to be later</w:t>
      </w:r>
      <w:r w:rsidR="001914ED" w:rsidRPr="00674F86">
        <w:rPr>
          <w:szCs w:val="20"/>
        </w:rPr>
        <w:t xml:space="preserve">.  </w:t>
      </w:r>
      <w:r w:rsidR="004308D6" w:rsidRPr="00674F86">
        <w:rPr>
          <w:szCs w:val="20"/>
        </w:rPr>
        <w:t>I mean, w</w:t>
      </w:r>
      <w:r w:rsidRPr="00674F86">
        <w:rPr>
          <w:szCs w:val="20"/>
        </w:rPr>
        <w:t>e're supposed to submit the whole transition plan to FCC by the end of the year, which we will</w:t>
      </w:r>
      <w:r w:rsidR="001914ED" w:rsidRPr="00674F86">
        <w:rPr>
          <w:szCs w:val="20"/>
        </w:rPr>
        <w:t xml:space="preserve">.  </w:t>
      </w:r>
      <w:r w:rsidR="004308D6" w:rsidRPr="00674F86">
        <w:rPr>
          <w:szCs w:val="20"/>
        </w:rPr>
        <w:t>And p</w:t>
      </w:r>
      <w:r w:rsidRPr="00674F86">
        <w:rPr>
          <w:szCs w:val="20"/>
        </w:rPr>
        <w:t>art of that is trying to go as fast as we can</w:t>
      </w:r>
      <w:r w:rsidR="001914ED" w:rsidRPr="00674F86">
        <w:rPr>
          <w:szCs w:val="20"/>
        </w:rPr>
        <w:t xml:space="preserve">.  </w:t>
      </w:r>
    </w:p>
    <w:p w14:paraId="23F64132" w14:textId="7A48F971" w:rsidR="004308D6" w:rsidRPr="00674F86" w:rsidRDefault="00F00032" w:rsidP="00F00032">
      <w:pPr>
        <w:rPr>
          <w:b/>
          <w:bCs/>
          <w:szCs w:val="20"/>
        </w:rPr>
      </w:pPr>
      <w:r w:rsidRPr="00674F86">
        <w:rPr>
          <w:szCs w:val="20"/>
        </w:rPr>
        <w:t>As I said, answering Akhil, the longest lead item is always the satellite</w:t>
      </w:r>
      <w:r w:rsidR="001914ED" w:rsidRPr="00674F86">
        <w:rPr>
          <w:szCs w:val="20"/>
        </w:rPr>
        <w:t xml:space="preserve">.  </w:t>
      </w:r>
      <w:r w:rsidR="004308D6" w:rsidRPr="00674F86">
        <w:rPr>
          <w:szCs w:val="20"/>
        </w:rPr>
        <w:t>Right</w:t>
      </w:r>
      <w:r w:rsidR="001914ED" w:rsidRPr="00674F86">
        <w:rPr>
          <w:szCs w:val="20"/>
        </w:rPr>
        <w:t xml:space="preserve">?  </w:t>
      </w:r>
      <w:r w:rsidRPr="00674F86">
        <w:rPr>
          <w:szCs w:val="20"/>
        </w:rPr>
        <w:t>We now have them now contracted</w:t>
      </w:r>
      <w:r w:rsidR="001914ED" w:rsidRPr="00674F86">
        <w:rPr>
          <w:szCs w:val="20"/>
        </w:rPr>
        <w:t xml:space="preserve">.  </w:t>
      </w:r>
      <w:r w:rsidRPr="00674F86">
        <w:rPr>
          <w:szCs w:val="20"/>
        </w:rPr>
        <w:t>We've got the teams running very hard</w:t>
      </w:r>
      <w:r w:rsidR="001914ED" w:rsidRPr="00674F86">
        <w:rPr>
          <w:szCs w:val="20"/>
        </w:rPr>
        <w:t xml:space="preserve">.  </w:t>
      </w:r>
      <w:r w:rsidRPr="00674F86">
        <w:rPr>
          <w:szCs w:val="20"/>
        </w:rPr>
        <w:t>We've got three partners that are working on the satellite, so we spread it in order to spread the risk</w:t>
      </w:r>
      <w:r w:rsidR="004308D6" w:rsidRPr="00674F86">
        <w:rPr>
          <w:szCs w:val="20"/>
        </w:rPr>
        <w:t>, right,</w:t>
      </w:r>
      <w:r w:rsidRPr="00674F86">
        <w:rPr>
          <w:szCs w:val="20"/>
        </w:rPr>
        <w:t xml:space="preserve"> and make sure we have a little bit of competition</w:t>
      </w:r>
      <w:r w:rsidR="001914ED" w:rsidRPr="00674F86">
        <w:rPr>
          <w:szCs w:val="20"/>
        </w:rPr>
        <w:t xml:space="preserve">.  </w:t>
      </w:r>
      <w:r w:rsidRPr="00674F86">
        <w:rPr>
          <w:szCs w:val="20"/>
        </w:rPr>
        <w:t>We have incentive for early delivery of these satellites that we have agreed with our partners</w:t>
      </w:r>
      <w:r w:rsidR="001914ED" w:rsidRPr="00674F86">
        <w:rPr>
          <w:szCs w:val="20"/>
        </w:rPr>
        <w:t xml:space="preserve">.  </w:t>
      </w:r>
    </w:p>
    <w:p w14:paraId="08E49A20" w14:textId="59F22C7B" w:rsidR="004308D6" w:rsidRPr="00674F86" w:rsidRDefault="004308D6" w:rsidP="00F00032">
      <w:pPr>
        <w:rPr>
          <w:szCs w:val="20"/>
        </w:rPr>
      </w:pPr>
      <w:r w:rsidRPr="00674F86">
        <w:rPr>
          <w:szCs w:val="20"/>
        </w:rPr>
        <w:t>And l</w:t>
      </w:r>
      <w:r w:rsidR="00F00032" w:rsidRPr="00674F86">
        <w:rPr>
          <w:szCs w:val="20"/>
        </w:rPr>
        <w:t>ike I said, we prudently selected technologies that we have high confidence in and not something that needs to be invented or new to space, if you will</w:t>
      </w:r>
      <w:r w:rsidR="001914ED" w:rsidRPr="00674F86">
        <w:rPr>
          <w:szCs w:val="20"/>
        </w:rPr>
        <w:t xml:space="preserve">.  </w:t>
      </w:r>
      <w:r w:rsidRPr="00674F86">
        <w:rPr>
          <w:szCs w:val="20"/>
        </w:rPr>
        <w:t>So y</w:t>
      </w:r>
      <w:r w:rsidR="00F00032" w:rsidRPr="00674F86">
        <w:rPr>
          <w:szCs w:val="20"/>
        </w:rPr>
        <w:t xml:space="preserve">es, the answer to the first question, we absolutely want to do it as fast as possible, </w:t>
      </w:r>
      <w:r w:rsidRPr="00674F86">
        <w:rPr>
          <w:szCs w:val="20"/>
        </w:rPr>
        <w:t xml:space="preserve">and </w:t>
      </w:r>
      <w:r w:rsidR="00F00032" w:rsidRPr="00674F86">
        <w:rPr>
          <w:szCs w:val="20"/>
        </w:rPr>
        <w:t>we will do everything we can to accelerate that</w:t>
      </w:r>
      <w:r w:rsidR="001914ED" w:rsidRPr="00674F86">
        <w:rPr>
          <w:szCs w:val="20"/>
        </w:rPr>
        <w:t xml:space="preserve">.  </w:t>
      </w:r>
    </w:p>
    <w:p w14:paraId="7267B63C" w14:textId="572B04C0" w:rsidR="004308D6" w:rsidRPr="00674F86" w:rsidRDefault="00F00032" w:rsidP="00F00032">
      <w:pPr>
        <w:rPr>
          <w:szCs w:val="20"/>
        </w:rPr>
      </w:pPr>
      <w:r w:rsidRPr="00674F86">
        <w:rPr>
          <w:szCs w:val="20"/>
        </w:rPr>
        <w:t>Second part of the first question, will the operators and mobile operators want to accelerate and sweeten some of the incentives, et</w:t>
      </w:r>
      <w:r w:rsidR="004308D6" w:rsidRPr="00674F86">
        <w:rPr>
          <w:szCs w:val="20"/>
        </w:rPr>
        <w:t>c.</w:t>
      </w:r>
      <w:r w:rsidR="001914ED" w:rsidRPr="00674F86">
        <w:rPr>
          <w:szCs w:val="20"/>
        </w:rPr>
        <w:t xml:space="preserve">?  </w:t>
      </w:r>
      <w:r w:rsidRPr="00674F86">
        <w:rPr>
          <w:szCs w:val="20"/>
        </w:rPr>
        <w:t>Too early to tell</w:t>
      </w:r>
      <w:r w:rsidR="001914ED" w:rsidRPr="00674F86">
        <w:rPr>
          <w:szCs w:val="20"/>
        </w:rPr>
        <w:t xml:space="preserve">.  </w:t>
      </w:r>
      <w:r w:rsidRPr="00674F86">
        <w:rPr>
          <w:szCs w:val="20"/>
        </w:rPr>
        <w:t xml:space="preserve">I </w:t>
      </w:r>
      <w:r w:rsidR="004308D6" w:rsidRPr="00674F86">
        <w:rPr>
          <w:szCs w:val="20"/>
        </w:rPr>
        <w:t xml:space="preserve">mean, I </w:t>
      </w:r>
      <w:r w:rsidRPr="00674F86">
        <w:rPr>
          <w:szCs w:val="20"/>
        </w:rPr>
        <w:t>know that just talking to AT&amp;T, Verizon, T-Mobile and understanding their public plans around 5G and 6G deployment, this is a very valuable spectrum</w:t>
      </w:r>
      <w:r w:rsidR="001914ED" w:rsidRPr="00674F86">
        <w:rPr>
          <w:szCs w:val="20"/>
        </w:rPr>
        <w:t xml:space="preserve">.  </w:t>
      </w:r>
      <w:r w:rsidR="004308D6" w:rsidRPr="00674F86">
        <w:rPr>
          <w:szCs w:val="20"/>
        </w:rPr>
        <w:t>Right</w:t>
      </w:r>
      <w:r w:rsidR="001914ED" w:rsidRPr="00674F86">
        <w:rPr>
          <w:szCs w:val="20"/>
        </w:rPr>
        <w:t xml:space="preserve">?  </w:t>
      </w:r>
      <w:r w:rsidRPr="00674F86">
        <w:rPr>
          <w:szCs w:val="20"/>
        </w:rPr>
        <w:t>They all want to accelerate their deployments</w:t>
      </w:r>
      <w:r w:rsidR="001914ED" w:rsidRPr="00674F86">
        <w:rPr>
          <w:szCs w:val="20"/>
        </w:rPr>
        <w:t xml:space="preserve">.  </w:t>
      </w:r>
      <w:r w:rsidR="004308D6" w:rsidRPr="00674F86">
        <w:rPr>
          <w:szCs w:val="20"/>
        </w:rPr>
        <w:t>So t</w:t>
      </w:r>
      <w:r w:rsidRPr="00674F86">
        <w:rPr>
          <w:szCs w:val="20"/>
        </w:rPr>
        <w:t>here's a lot of important economic growth associated with the spectrum for the US, which is why FCC started the whole process</w:t>
      </w:r>
      <w:r w:rsidR="001914ED" w:rsidRPr="00674F86">
        <w:rPr>
          <w:szCs w:val="20"/>
        </w:rPr>
        <w:t xml:space="preserve">.  </w:t>
      </w:r>
    </w:p>
    <w:p w14:paraId="283AF7CC" w14:textId="56E6AA65" w:rsidR="004308D6" w:rsidRPr="00674F86" w:rsidRDefault="004308D6" w:rsidP="00F00032">
      <w:pPr>
        <w:rPr>
          <w:szCs w:val="20"/>
        </w:rPr>
      </w:pPr>
      <w:r w:rsidRPr="00674F86">
        <w:rPr>
          <w:szCs w:val="20"/>
        </w:rPr>
        <w:t>So w</w:t>
      </w:r>
      <w:r w:rsidR="00F00032" w:rsidRPr="00674F86">
        <w:rPr>
          <w:szCs w:val="20"/>
        </w:rPr>
        <w:t>e don't know yet</w:t>
      </w:r>
      <w:r w:rsidR="001914ED" w:rsidRPr="00674F86">
        <w:rPr>
          <w:szCs w:val="20"/>
        </w:rPr>
        <w:t xml:space="preserve">.  </w:t>
      </w:r>
      <w:r w:rsidR="00F00032" w:rsidRPr="00674F86">
        <w:rPr>
          <w:szCs w:val="20"/>
        </w:rPr>
        <w:t>We don't have anything specific from them, but we're open</w:t>
      </w:r>
      <w:r w:rsidR="001914ED" w:rsidRPr="00674F86">
        <w:rPr>
          <w:szCs w:val="20"/>
        </w:rPr>
        <w:t xml:space="preserve">.  </w:t>
      </w:r>
      <w:r w:rsidRPr="00674F86">
        <w:rPr>
          <w:szCs w:val="20"/>
        </w:rPr>
        <w:t>So i</w:t>
      </w:r>
      <w:r w:rsidR="00F00032" w:rsidRPr="00674F86">
        <w:rPr>
          <w:szCs w:val="20"/>
        </w:rPr>
        <w:t>f they listen to these transcripts, we're open to the conversation, but let's see</w:t>
      </w:r>
      <w:r w:rsidR="001914ED" w:rsidRPr="00674F86">
        <w:rPr>
          <w:szCs w:val="20"/>
        </w:rPr>
        <w:t xml:space="preserve">.  </w:t>
      </w:r>
      <w:r w:rsidR="00F00032" w:rsidRPr="00674F86">
        <w:rPr>
          <w:szCs w:val="20"/>
        </w:rPr>
        <w:t>Ale</w:t>
      </w:r>
      <w:r w:rsidRPr="00674F86">
        <w:rPr>
          <w:szCs w:val="20"/>
        </w:rPr>
        <w:t>ks</w:t>
      </w:r>
      <w:r w:rsidR="00F00032" w:rsidRPr="00674F86">
        <w:rPr>
          <w:szCs w:val="20"/>
        </w:rPr>
        <w:t>, like I said to Akhil, let's not get ahead of ourselves</w:t>
      </w:r>
      <w:r w:rsidRPr="00674F86">
        <w:rPr>
          <w:szCs w:val="20"/>
        </w:rPr>
        <w:t>,</w:t>
      </w:r>
      <w:r w:rsidR="00F00032" w:rsidRPr="00674F86">
        <w:rPr>
          <w:szCs w:val="20"/>
        </w:rPr>
        <w:t xml:space="preserve"> </w:t>
      </w:r>
      <w:r w:rsidRPr="00674F86">
        <w:rPr>
          <w:szCs w:val="20"/>
        </w:rPr>
        <w:t>r</w:t>
      </w:r>
      <w:r w:rsidR="00F00032" w:rsidRPr="00674F86">
        <w:rPr>
          <w:szCs w:val="20"/>
        </w:rPr>
        <w:t>ight</w:t>
      </w:r>
      <w:r w:rsidR="001914ED" w:rsidRPr="00674F86">
        <w:rPr>
          <w:szCs w:val="20"/>
        </w:rPr>
        <w:t xml:space="preserve">?  </w:t>
      </w:r>
      <w:r w:rsidR="00F00032" w:rsidRPr="00674F86">
        <w:rPr>
          <w:szCs w:val="20"/>
        </w:rPr>
        <w:t xml:space="preserve">I mean, the objective and the alignment of </w:t>
      </w:r>
      <w:r w:rsidR="00F00032" w:rsidRPr="00674F86">
        <w:rPr>
          <w:szCs w:val="20"/>
        </w:rPr>
        <w:lastRenderedPageBreak/>
        <w:t>interests are very clear</w:t>
      </w:r>
      <w:r w:rsidR="001914ED" w:rsidRPr="00674F86">
        <w:rPr>
          <w:szCs w:val="20"/>
        </w:rPr>
        <w:t xml:space="preserve">.  </w:t>
      </w:r>
      <w:r w:rsidR="00F00032" w:rsidRPr="00674F86">
        <w:rPr>
          <w:szCs w:val="20"/>
        </w:rPr>
        <w:t>We want to do it faster, as fast as we can</w:t>
      </w:r>
      <w:r w:rsidR="001914ED" w:rsidRPr="00674F86">
        <w:rPr>
          <w:szCs w:val="20"/>
        </w:rPr>
        <w:t xml:space="preserve">.  </w:t>
      </w:r>
      <w:r w:rsidR="00F00032" w:rsidRPr="00674F86">
        <w:rPr>
          <w:szCs w:val="20"/>
        </w:rPr>
        <w:t>The deadlines that FCC set are reasonable and agreed with us</w:t>
      </w:r>
      <w:r w:rsidR="001914ED" w:rsidRPr="00674F86">
        <w:rPr>
          <w:szCs w:val="20"/>
        </w:rPr>
        <w:t xml:space="preserve">.  </w:t>
      </w:r>
      <w:r w:rsidR="00F00032" w:rsidRPr="00674F86">
        <w:rPr>
          <w:szCs w:val="20"/>
        </w:rPr>
        <w:t>It's not something that was forced on us</w:t>
      </w:r>
      <w:r w:rsidR="001914ED" w:rsidRPr="00674F86">
        <w:rPr>
          <w:szCs w:val="20"/>
        </w:rPr>
        <w:t xml:space="preserve">.  </w:t>
      </w:r>
      <w:r w:rsidR="00F00032" w:rsidRPr="00674F86">
        <w:rPr>
          <w:szCs w:val="20"/>
        </w:rPr>
        <w:t>It's something that we worked very closely with FCC to come up with these deadlines</w:t>
      </w:r>
      <w:r w:rsidR="001914ED" w:rsidRPr="00674F86">
        <w:rPr>
          <w:szCs w:val="20"/>
        </w:rPr>
        <w:t xml:space="preserve">.  </w:t>
      </w:r>
      <w:r w:rsidRPr="00674F86">
        <w:rPr>
          <w:szCs w:val="20"/>
        </w:rPr>
        <w:t>And i</w:t>
      </w:r>
      <w:r w:rsidR="00F00032" w:rsidRPr="00674F86">
        <w:rPr>
          <w:szCs w:val="20"/>
        </w:rPr>
        <w:t>t's in everybody's interest to get it done as quick as we can</w:t>
      </w:r>
      <w:r w:rsidR="001914ED" w:rsidRPr="00674F86">
        <w:rPr>
          <w:szCs w:val="20"/>
        </w:rPr>
        <w:t xml:space="preserve">.  </w:t>
      </w:r>
      <w:r w:rsidRPr="00674F86">
        <w:rPr>
          <w:szCs w:val="20"/>
        </w:rPr>
        <w:t>So l</w:t>
      </w:r>
      <w:r w:rsidR="00F00032" w:rsidRPr="00674F86">
        <w:rPr>
          <w:szCs w:val="20"/>
        </w:rPr>
        <w:t>et's leave it at that</w:t>
      </w:r>
      <w:r w:rsidR="001914ED" w:rsidRPr="00674F86">
        <w:rPr>
          <w:szCs w:val="20"/>
        </w:rPr>
        <w:t xml:space="preserve">.  </w:t>
      </w:r>
    </w:p>
    <w:p w14:paraId="6A3C3FAC" w14:textId="7ABB3D45" w:rsidR="004308D6" w:rsidRPr="00674F86" w:rsidRDefault="00F00032" w:rsidP="00F00032">
      <w:pPr>
        <w:rPr>
          <w:szCs w:val="20"/>
        </w:rPr>
      </w:pPr>
      <w:r w:rsidRPr="00674F86">
        <w:rPr>
          <w:szCs w:val="20"/>
        </w:rPr>
        <w:t>No</w:t>
      </w:r>
      <w:r w:rsidR="004308D6" w:rsidRPr="00674F86">
        <w:rPr>
          <w:szCs w:val="20"/>
        </w:rPr>
        <w:t>w</w:t>
      </w:r>
      <w:r w:rsidRPr="00674F86">
        <w:rPr>
          <w:szCs w:val="20"/>
        </w:rPr>
        <w:t>, IRIS², Ale</w:t>
      </w:r>
      <w:r w:rsidR="004308D6" w:rsidRPr="00674F86">
        <w:rPr>
          <w:szCs w:val="20"/>
        </w:rPr>
        <w:t>ks</w:t>
      </w:r>
      <w:r w:rsidRPr="00674F86">
        <w:rPr>
          <w:szCs w:val="20"/>
        </w:rPr>
        <w:t>, we're very, very close</w:t>
      </w:r>
      <w:r w:rsidR="001914ED" w:rsidRPr="00674F86">
        <w:rPr>
          <w:szCs w:val="20"/>
        </w:rPr>
        <w:t xml:space="preserve">.  </w:t>
      </w:r>
      <w:r w:rsidRPr="00674F86">
        <w:rPr>
          <w:szCs w:val="20"/>
        </w:rPr>
        <w:t>You should be able to gauge this with my comments</w:t>
      </w:r>
      <w:r w:rsidR="001914ED" w:rsidRPr="00674F86">
        <w:rPr>
          <w:szCs w:val="20"/>
        </w:rPr>
        <w:t xml:space="preserve">.  </w:t>
      </w:r>
      <w:r w:rsidRPr="00674F86">
        <w:rPr>
          <w:szCs w:val="20"/>
        </w:rPr>
        <w:t xml:space="preserve">When we did the first quarter announcements, we were in the midst of these difficult terms and conditions negotiations, </w:t>
      </w:r>
      <w:r w:rsidR="004308D6" w:rsidRPr="00674F86">
        <w:rPr>
          <w:szCs w:val="20"/>
        </w:rPr>
        <w:t xml:space="preserve">and </w:t>
      </w:r>
      <w:r w:rsidRPr="00674F86">
        <w:rPr>
          <w:szCs w:val="20"/>
        </w:rPr>
        <w:t>I was very cautious about declaring victory or signa</w:t>
      </w:r>
      <w:r w:rsidR="004308D6" w:rsidRPr="00674F86">
        <w:rPr>
          <w:szCs w:val="20"/>
        </w:rPr>
        <w:t>l</w:t>
      </w:r>
      <w:r w:rsidRPr="00674F86">
        <w:rPr>
          <w:szCs w:val="20"/>
        </w:rPr>
        <w:t>ling that it's close</w:t>
      </w:r>
      <w:r w:rsidR="001914ED" w:rsidRPr="00674F86">
        <w:rPr>
          <w:szCs w:val="20"/>
        </w:rPr>
        <w:t xml:space="preserve">.  </w:t>
      </w:r>
      <w:r w:rsidRPr="00674F86">
        <w:rPr>
          <w:szCs w:val="20"/>
        </w:rPr>
        <w:t>I am very optimistic</w:t>
      </w:r>
      <w:r w:rsidR="001914ED" w:rsidRPr="00674F86">
        <w:rPr>
          <w:szCs w:val="20"/>
        </w:rPr>
        <w:t xml:space="preserve">.  </w:t>
      </w:r>
      <w:r w:rsidRPr="00674F86">
        <w:rPr>
          <w:szCs w:val="20"/>
        </w:rPr>
        <w:t>Right</w:t>
      </w:r>
      <w:r w:rsidR="001914ED" w:rsidRPr="00674F86">
        <w:rPr>
          <w:szCs w:val="20"/>
        </w:rPr>
        <w:t xml:space="preserve">?  </w:t>
      </w:r>
      <w:r w:rsidR="004308D6" w:rsidRPr="00674F86">
        <w:rPr>
          <w:szCs w:val="20"/>
        </w:rPr>
        <w:t>I mean, t</w:t>
      </w:r>
      <w:r w:rsidRPr="00674F86">
        <w:rPr>
          <w:szCs w:val="20"/>
        </w:rPr>
        <w:t>he commission did an incredible job in keeping the focus working</w:t>
      </w:r>
      <w:r w:rsidR="001914ED" w:rsidRPr="00674F86">
        <w:rPr>
          <w:szCs w:val="20"/>
        </w:rPr>
        <w:t xml:space="preserve">.  </w:t>
      </w:r>
    </w:p>
    <w:p w14:paraId="4D2A938A" w14:textId="36B449AB" w:rsidR="004308D6" w:rsidRPr="00674F86" w:rsidRDefault="00F00032" w:rsidP="00F00032">
      <w:pPr>
        <w:rPr>
          <w:szCs w:val="20"/>
        </w:rPr>
      </w:pPr>
      <w:r w:rsidRPr="00674F86">
        <w:rPr>
          <w:szCs w:val="20"/>
        </w:rPr>
        <w:t>I don't know if you've all seen it, but Poland came into IRIS²</w:t>
      </w:r>
      <w:r w:rsidR="001914ED" w:rsidRPr="00674F86">
        <w:rPr>
          <w:szCs w:val="20"/>
        </w:rPr>
        <w:t xml:space="preserve">.  </w:t>
      </w:r>
      <w:r w:rsidR="004308D6" w:rsidRPr="00674F86">
        <w:rPr>
          <w:szCs w:val="20"/>
        </w:rPr>
        <w:t>I mean, t</w:t>
      </w:r>
      <w:r w:rsidRPr="00674F86">
        <w:rPr>
          <w:szCs w:val="20"/>
        </w:rPr>
        <w:t>hat's a big deal</w:t>
      </w:r>
      <w:r w:rsidR="001914ED" w:rsidRPr="00674F86">
        <w:rPr>
          <w:szCs w:val="20"/>
        </w:rPr>
        <w:t xml:space="preserve">.  </w:t>
      </w:r>
      <w:r w:rsidR="004308D6" w:rsidRPr="00674F86">
        <w:rPr>
          <w:szCs w:val="20"/>
        </w:rPr>
        <w:t>R</w:t>
      </w:r>
      <w:r w:rsidRPr="00674F86">
        <w:rPr>
          <w:szCs w:val="20"/>
        </w:rPr>
        <w:t>ight</w:t>
      </w:r>
      <w:r w:rsidR="001914ED" w:rsidRPr="00674F86">
        <w:rPr>
          <w:szCs w:val="20"/>
        </w:rPr>
        <w:t xml:space="preserve">?  </w:t>
      </w:r>
      <w:r w:rsidRPr="00674F86">
        <w:rPr>
          <w:szCs w:val="20"/>
        </w:rPr>
        <w:t xml:space="preserve">Poland, I think it's public, </w:t>
      </w:r>
      <w:r w:rsidR="004308D6" w:rsidRPr="00674F86">
        <w:rPr>
          <w:szCs w:val="20"/>
        </w:rPr>
        <w:t xml:space="preserve">right, </w:t>
      </w:r>
      <w:r w:rsidRPr="00674F86">
        <w:rPr>
          <w:szCs w:val="20"/>
        </w:rPr>
        <w:t>how much money they put in</w:t>
      </w:r>
      <w:r w:rsidR="001914ED" w:rsidRPr="00674F86">
        <w:rPr>
          <w:szCs w:val="20"/>
        </w:rPr>
        <w:t xml:space="preserve">.  </w:t>
      </w:r>
      <w:r w:rsidRPr="00674F86">
        <w:rPr>
          <w:szCs w:val="20"/>
        </w:rPr>
        <w:t xml:space="preserve">They decided to put in €430 million towards </w:t>
      </w:r>
      <w:r w:rsidR="004308D6" w:rsidRPr="00674F86">
        <w:rPr>
          <w:szCs w:val="20"/>
        </w:rPr>
        <w:t>M</w:t>
      </w:r>
      <w:r w:rsidRPr="00674F86">
        <w:rPr>
          <w:szCs w:val="20"/>
        </w:rPr>
        <w:t>EO</w:t>
      </w:r>
      <w:r w:rsidR="004308D6" w:rsidRPr="00674F86">
        <w:rPr>
          <w:szCs w:val="20"/>
        </w:rPr>
        <w:t>s</w:t>
      </w:r>
      <w:r w:rsidRPr="00674F86">
        <w:rPr>
          <w:szCs w:val="20"/>
        </w:rPr>
        <w:t xml:space="preserve"> in the program</w:t>
      </w:r>
      <w:r w:rsidR="004308D6" w:rsidRPr="00674F86">
        <w:rPr>
          <w:szCs w:val="20"/>
        </w:rPr>
        <w:t>me</w:t>
      </w:r>
      <w:r w:rsidR="001914ED" w:rsidRPr="00674F86">
        <w:rPr>
          <w:szCs w:val="20"/>
        </w:rPr>
        <w:t xml:space="preserve">.  </w:t>
      </w:r>
      <w:r w:rsidRPr="00674F86">
        <w:rPr>
          <w:szCs w:val="20"/>
        </w:rPr>
        <w:t>Right</w:t>
      </w:r>
      <w:r w:rsidR="001914ED" w:rsidRPr="00674F86">
        <w:rPr>
          <w:szCs w:val="20"/>
        </w:rPr>
        <w:t xml:space="preserve">?  </w:t>
      </w:r>
      <w:r w:rsidR="004308D6" w:rsidRPr="00674F86">
        <w:rPr>
          <w:szCs w:val="20"/>
        </w:rPr>
        <w:t>And t</w:t>
      </w:r>
      <w:r w:rsidRPr="00674F86">
        <w:rPr>
          <w:szCs w:val="20"/>
        </w:rPr>
        <w:t xml:space="preserve">he </w:t>
      </w:r>
      <w:r w:rsidR="004308D6" w:rsidRPr="00674F86">
        <w:rPr>
          <w:szCs w:val="20"/>
        </w:rPr>
        <w:t>C</w:t>
      </w:r>
      <w:r w:rsidRPr="00674F86">
        <w:rPr>
          <w:szCs w:val="20"/>
        </w:rPr>
        <w:t xml:space="preserve">ommission signed that agreement with Poland, </w:t>
      </w:r>
      <w:r w:rsidR="004308D6" w:rsidRPr="00674F86">
        <w:rPr>
          <w:szCs w:val="20"/>
        </w:rPr>
        <w:t xml:space="preserve">and </w:t>
      </w:r>
      <w:r w:rsidRPr="00674F86">
        <w:rPr>
          <w:szCs w:val="20"/>
        </w:rPr>
        <w:t>we signed our MOU with Poland that goes beyond IRIS² in collaborating together around building space capabilities for Poland</w:t>
      </w:r>
      <w:r w:rsidR="001914ED" w:rsidRPr="00674F86">
        <w:rPr>
          <w:szCs w:val="20"/>
        </w:rPr>
        <w:t xml:space="preserve">.  </w:t>
      </w:r>
    </w:p>
    <w:p w14:paraId="11DA7638" w14:textId="3021513C" w:rsidR="004308D6" w:rsidRPr="00674F86" w:rsidRDefault="004308D6" w:rsidP="00F00032">
      <w:pPr>
        <w:rPr>
          <w:szCs w:val="20"/>
        </w:rPr>
      </w:pPr>
      <w:r w:rsidRPr="00674F86">
        <w:rPr>
          <w:szCs w:val="20"/>
        </w:rPr>
        <w:t>So w</w:t>
      </w:r>
      <w:r w:rsidR="00F00032" w:rsidRPr="00674F86">
        <w:rPr>
          <w:szCs w:val="20"/>
        </w:rPr>
        <w:t>e are very, very close</w:t>
      </w:r>
      <w:r w:rsidR="001914ED" w:rsidRPr="00674F86">
        <w:rPr>
          <w:szCs w:val="20"/>
        </w:rPr>
        <w:t xml:space="preserve">.  </w:t>
      </w:r>
      <w:r w:rsidR="00F00032" w:rsidRPr="00674F86">
        <w:rPr>
          <w:szCs w:val="20"/>
        </w:rPr>
        <w:t>We are not weeks away</w:t>
      </w:r>
      <w:r w:rsidR="001914ED" w:rsidRPr="00674F86">
        <w:rPr>
          <w:szCs w:val="20"/>
        </w:rPr>
        <w:t xml:space="preserve">.  </w:t>
      </w:r>
      <w:r w:rsidR="00F00032" w:rsidRPr="00674F86">
        <w:rPr>
          <w:szCs w:val="20"/>
        </w:rPr>
        <w:t>We are days away</w:t>
      </w:r>
      <w:r w:rsidR="001914ED" w:rsidRPr="00674F86">
        <w:rPr>
          <w:szCs w:val="20"/>
        </w:rPr>
        <w:t xml:space="preserve">.  </w:t>
      </w:r>
      <w:r w:rsidR="00F00032" w:rsidRPr="00674F86">
        <w:rPr>
          <w:szCs w:val="20"/>
        </w:rPr>
        <w:t>Right, Ale</w:t>
      </w:r>
      <w:r w:rsidRPr="00674F86">
        <w:rPr>
          <w:szCs w:val="20"/>
        </w:rPr>
        <w:t>ks</w:t>
      </w:r>
      <w:r w:rsidR="001914ED" w:rsidRPr="00674F86">
        <w:rPr>
          <w:szCs w:val="20"/>
        </w:rPr>
        <w:t xml:space="preserve">?  </w:t>
      </w:r>
      <w:r w:rsidR="00F00032" w:rsidRPr="00674F86">
        <w:rPr>
          <w:szCs w:val="20"/>
        </w:rPr>
        <w:t xml:space="preserve">Let me leave it at that before I upset the </w:t>
      </w:r>
      <w:r w:rsidRPr="00674F86">
        <w:rPr>
          <w:szCs w:val="20"/>
        </w:rPr>
        <w:t>C</w:t>
      </w:r>
      <w:r w:rsidR="00F00032" w:rsidRPr="00674F86">
        <w:rPr>
          <w:szCs w:val="20"/>
        </w:rPr>
        <w:t>ommission, because they are the customer and they're the ones who decide when to announce things</w:t>
      </w:r>
      <w:r w:rsidR="001914ED" w:rsidRPr="00674F86">
        <w:rPr>
          <w:szCs w:val="20"/>
        </w:rPr>
        <w:t xml:space="preserve">.  </w:t>
      </w:r>
      <w:r w:rsidR="00F00032" w:rsidRPr="00674F86">
        <w:rPr>
          <w:szCs w:val="20"/>
        </w:rPr>
        <w:t>We are very optimistic and supportive of this program</w:t>
      </w:r>
      <w:r w:rsidR="001914ED" w:rsidRPr="00674F86">
        <w:rPr>
          <w:szCs w:val="20"/>
        </w:rPr>
        <w:t xml:space="preserve">.  </w:t>
      </w:r>
    </w:p>
    <w:p w14:paraId="5A888715" w14:textId="035BBAFE" w:rsidR="004308D6" w:rsidRPr="00674F86" w:rsidRDefault="00F00032" w:rsidP="00F00032">
      <w:pPr>
        <w:rPr>
          <w:szCs w:val="20"/>
        </w:rPr>
      </w:pPr>
      <w:r w:rsidRPr="00674F86">
        <w:rPr>
          <w:b/>
          <w:bCs/>
          <w:szCs w:val="20"/>
        </w:rPr>
        <w:t>Aleksander Peterc</w:t>
      </w:r>
      <w:r w:rsidR="004308D6" w:rsidRPr="00674F86">
        <w:rPr>
          <w:b/>
          <w:bCs/>
          <w:szCs w:val="20"/>
        </w:rPr>
        <w:t>:</w:t>
      </w:r>
      <w:r w:rsidRPr="00674F86">
        <w:rPr>
          <w:szCs w:val="20"/>
        </w:rPr>
        <w:t xml:space="preserve"> That's great</w:t>
      </w:r>
      <w:r w:rsidR="001914ED" w:rsidRPr="00674F86">
        <w:rPr>
          <w:szCs w:val="20"/>
        </w:rPr>
        <w:t xml:space="preserve">.  </w:t>
      </w:r>
      <w:r w:rsidRPr="00674F86">
        <w:rPr>
          <w:szCs w:val="20"/>
        </w:rPr>
        <w:t>Thank you very much</w:t>
      </w:r>
      <w:r w:rsidR="001914ED" w:rsidRPr="00674F86">
        <w:rPr>
          <w:szCs w:val="20"/>
        </w:rPr>
        <w:t xml:space="preserve">.  </w:t>
      </w:r>
      <w:r w:rsidRPr="00674F86">
        <w:rPr>
          <w:szCs w:val="20"/>
        </w:rPr>
        <w:t>Can I just have a very quick follow-up on launches</w:t>
      </w:r>
      <w:r w:rsidR="001914ED" w:rsidRPr="00674F86">
        <w:rPr>
          <w:szCs w:val="20"/>
        </w:rPr>
        <w:t xml:space="preserve">?  </w:t>
      </w:r>
      <w:r w:rsidRPr="00674F86">
        <w:rPr>
          <w:szCs w:val="20"/>
        </w:rPr>
        <w:t xml:space="preserve">We hear that SpaceX is retiring Falcon 9 in </w:t>
      </w:r>
      <w:r w:rsidR="001B461C" w:rsidRPr="00674F86">
        <w:rPr>
          <w:szCs w:val="20"/>
        </w:rPr>
        <w:t>favour</w:t>
      </w:r>
      <w:r w:rsidRPr="00674F86">
        <w:rPr>
          <w:szCs w:val="20"/>
        </w:rPr>
        <w:t xml:space="preserve"> of Starship and will progressively retire it</w:t>
      </w:r>
      <w:r w:rsidR="001914ED" w:rsidRPr="00674F86">
        <w:rPr>
          <w:szCs w:val="20"/>
        </w:rPr>
        <w:t xml:space="preserve">.  </w:t>
      </w:r>
      <w:r w:rsidRPr="00674F86">
        <w:rPr>
          <w:szCs w:val="20"/>
        </w:rPr>
        <w:t>What does this mean for your launch plans and for the industry at large</w:t>
      </w:r>
      <w:r w:rsidR="001914ED" w:rsidRPr="00674F86">
        <w:rPr>
          <w:szCs w:val="20"/>
        </w:rPr>
        <w:t xml:space="preserve">?  </w:t>
      </w:r>
      <w:r w:rsidRPr="00674F86">
        <w:rPr>
          <w:szCs w:val="20"/>
        </w:rPr>
        <w:t>Is there any disturbance in the process that you anticipate, or is it going to be smooth</w:t>
      </w:r>
      <w:r w:rsidR="001914ED" w:rsidRPr="00674F86">
        <w:rPr>
          <w:szCs w:val="20"/>
        </w:rPr>
        <w:t xml:space="preserve">?  </w:t>
      </w:r>
      <w:r w:rsidRPr="00674F86">
        <w:rPr>
          <w:szCs w:val="20"/>
        </w:rPr>
        <w:t>Thanks</w:t>
      </w:r>
      <w:r w:rsidR="001914ED" w:rsidRPr="00674F86">
        <w:rPr>
          <w:szCs w:val="20"/>
        </w:rPr>
        <w:t xml:space="preserve">.  </w:t>
      </w:r>
    </w:p>
    <w:p w14:paraId="5D05E707" w14:textId="2B159A86" w:rsidR="004308D6" w:rsidRPr="00674F86" w:rsidRDefault="00F00032" w:rsidP="00F00032">
      <w:pPr>
        <w:rPr>
          <w:szCs w:val="20"/>
        </w:rPr>
      </w:pPr>
      <w:r w:rsidRPr="00674F86">
        <w:rPr>
          <w:b/>
          <w:bCs/>
          <w:szCs w:val="20"/>
        </w:rPr>
        <w:t xml:space="preserve">Adel Al-Saleh: </w:t>
      </w:r>
      <w:r w:rsidRPr="00674F86">
        <w:rPr>
          <w:szCs w:val="20"/>
        </w:rPr>
        <w:t>Ale</w:t>
      </w:r>
      <w:r w:rsidR="004308D6" w:rsidRPr="00674F86">
        <w:rPr>
          <w:szCs w:val="20"/>
        </w:rPr>
        <w:t>ks</w:t>
      </w:r>
      <w:r w:rsidRPr="00674F86">
        <w:rPr>
          <w:szCs w:val="20"/>
        </w:rPr>
        <w:t>, look, we all got spoiled, to be honest with you, over the last few years, having this reliable vehicle to access space, right</w:t>
      </w:r>
      <w:r w:rsidR="001914ED" w:rsidRPr="00674F86">
        <w:rPr>
          <w:szCs w:val="20"/>
        </w:rPr>
        <w:t xml:space="preserve">?  </w:t>
      </w:r>
      <w:r w:rsidR="004308D6" w:rsidRPr="00674F86">
        <w:rPr>
          <w:szCs w:val="20"/>
        </w:rPr>
        <w:t>So w</w:t>
      </w:r>
      <w:r w:rsidRPr="00674F86">
        <w:rPr>
          <w:szCs w:val="20"/>
        </w:rPr>
        <w:t>e've all benefited, and you all remember that SES was the first commercial operator to be on a Falcon 9, and we were the first commercial operator to be on a reusable Falcon 9</w:t>
      </w:r>
      <w:r w:rsidR="001914ED" w:rsidRPr="00674F86">
        <w:rPr>
          <w:szCs w:val="20"/>
        </w:rPr>
        <w:t xml:space="preserve">.  </w:t>
      </w:r>
      <w:r w:rsidR="004308D6" w:rsidRPr="00674F86">
        <w:rPr>
          <w:szCs w:val="20"/>
        </w:rPr>
        <w:t>So w</w:t>
      </w:r>
      <w:r w:rsidRPr="00674F86">
        <w:rPr>
          <w:szCs w:val="20"/>
        </w:rPr>
        <w:t>e have a deep partnership with SpaceX, and so on</w:t>
      </w:r>
      <w:r w:rsidR="001914ED" w:rsidRPr="00674F86">
        <w:rPr>
          <w:szCs w:val="20"/>
        </w:rPr>
        <w:t xml:space="preserve">.  </w:t>
      </w:r>
    </w:p>
    <w:p w14:paraId="60CE265A" w14:textId="3C407DC6" w:rsidR="00635160" w:rsidRPr="00674F86" w:rsidRDefault="004308D6" w:rsidP="00F00032">
      <w:pPr>
        <w:rPr>
          <w:szCs w:val="20"/>
        </w:rPr>
      </w:pPr>
      <w:r w:rsidRPr="00674F86">
        <w:rPr>
          <w:szCs w:val="20"/>
        </w:rPr>
        <w:t>So w</w:t>
      </w:r>
      <w:r w:rsidR="00F00032" w:rsidRPr="00674F86">
        <w:rPr>
          <w:szCs w:val="20"/>
        </w:rPr>
        <w:t>e're watching this very carefully</w:t>
      </w:r>
      <w:r w:rsidR="001914ED" w:rsidRPr="00674F86">
        <w:rPr>
          <w:szCs w:val="20"/>
        </w:rPr>
        <w:t xml:space="preserve">.  </w:t>
      </w:r>
      <w:r w:rsidR="00F00032" w:rsidRPr="00674F86">
        <w:rPr>
          <w:szCs w:val="20"/>
        </w:rPr>
        <w:t>We don't have any specifics yet on what the plans are, but we've secured the required launches that we need, both for the C-band satellites, the C-band clearing</w:t>
      </w:r>
      <w:r w:rsidR="001914ED" w:rsidRPr="00674F86">
        <w:rPr>
          <w:szCs w:val="20"/>
        </w:rPr>
        <w:t xml:space="preserve">.  </w:t>
      </w:r>
      <w:r w:rsidR="00F00032" w:rsidRPr="00674F86">
        <w:rPr>
          <w:szCs w:val="20"/>
        </w:rPr>
        <w:t>That's secure</w:t>
      </w:r>
      <w:r w:rsidR="001914ED" w:rsidRPr="00674F86">
        <w:rPr>
          <w:szCs w:val="20"/>
        </w:rPr>
        <w:t xml:space="preserve">.  </w:t>
      </w:r>
      <w:r w:rsidR="00F00032" w:rsidRPr="00674F86">
        <w:rPr>
          <w:szCs w:val="20"/>
        </w:rPr>
        <w:t xml:space="preserve">We also secured the early stages for IRIS² and for our </w:t>
      </w:r>
      <w:proofErr w:type="spellStart"/>
      <w:r w:rsidR="00635160" w:rsidRPr="00674F86">
        <w:rPr>
          <w:szCs w:val="20"/>
        </w:rPr>
        <w:t>meoSphere</w:t>
      </w:r>
      <w:proofErr w:type="spellEnd"/>
      <w:r w:rsidR="00635160" w:rsidRPr="00674F86">
        <w:rPr>
          <w:szCs w:val="20"/>
        </w:rPr>
        <w:t xml:space="preserve"> </w:t>
      </w:r>
      <w:r w:rsidR="00F00032" w:rsidRPr="00674F86">
        <w:rPr>
          <w:szCs w:val="20"/>
        </w:rPr>
        <w:t>launches</w:t>
      </w:r>
      <w:r w:rsidR="001914ED" w:rsidRPr="00674F86">
        <w:rPr>
          <w:szCs w:val="20"/>
        </w:rPr>
        <w:t xml:space="preserve">.  </w:t>
      </w:r>
    </w:p>
    <w:p w14:paraId="0A21E53C" w14:textId="486171D6" w:rsidR="00635160" w:rsidRPr="00674F86" w:rsidRDefault="00F00032" w:rsidP="00F00032">
      <w:pPr>
        <w:rPr>
          <w:szCs w:val="20"/>
        </w:rPr>
      </w:pPr>
      <w:r w:rsidRPr="00674F86">
        <w:rPr>
          <w:szCs w:val="20"/>
        </w:rPr>
        <w:t>The industry needs to evolve quickly</w:t>
      </w:r>
      <w:r w:rsidR="001914ED" w:rsidRPr="00674F86">
        <w:rPr>
          <w:szCs w:val="20"/>
        </w:rPr>
        <w:t xml:space="preserve">.  </w:t>
      </w:r>
      <w:r w:rsidRPr="00674F86">
        <w:rPr>
          <w:szCs w:val="20"/>
        </w:rPr>
        <w:t>In addition to SpaceX that has helped the entire industry over the last five years, we need others to increase their cadence</w:t>
      </w:r>
      <w:r w:rsidR="001914ED" w:rsidRPr="00674F86">
        <w:rPr>
          <w:szCs w:val="20"/>
        </w:rPr>
        <w:t xml:space="preserve">.  </w:t>
      </w:r>
      <w:r w:rsidR="00635160" w:rsidRPr="00674F86">
        <w:rPr>
          <w:szCs w:val="20"/>
        </w:rPr>
        <w:t>So w</w:t>
      </w:r>
      <w:r w:rsidRPr="00674F86">
        <w:rPr>
          <w:szCs w:val="20"/>
        </w:rPr>
        <w:t>e're working with Arianespace</w:t>
      </w:r>
      <w:r w:rsidR="001914ED" w:rsidRPr="00674F86">
        <w:rPr>
          <w:szCs w:val="20"/>
        </w:rPr>
        <w:t xml:space="preserve">.  </w:t>
      </w:r>
      <w:r w:rsidRPr="00674F86">
        <w:rPr>
          <w:szCs w:val="20"/>
        </w:rPr>
        <w:t>They are a very good partner</w:t>
      </w:r>
      <w:r w:rsidR="001914ED" w:rsidRPr="00674F86">
        <w:rPr>
          <w:szCs w:val="20"/>
        </w:rPr>
        <w:t xml:space="preserve">.  </w:t>
      </w:r>
      <w:r w:rsidRPr="00674F86">
        <w:rPr>
          <w:szCs w:val="20"/>
        </w:rPr>
        <w:t>There are others who are coming to market</w:t>
      </w:r>
      <w:r w:rsidR="001914ED" w:rsidRPr="00674F86">
        <w:rPr>
          <w:szCs w:val="20"/>
        </w:rPr>
        <w:t xml:space="preserve">.  </w:t>
      </w:r>
      <w:r w:rsidR="00635160" w:rsidRPr="00674F86">
        <w:rPr>
          <w:szCs w:val="20"/>
        </w:rPr>
        <w:t xml:space="preserve">So </w:t>
      </w:r>
      <w:r w:rsidRPr="00674F86">
        <w:rPr>
          <w:szCs w:val="20"/>
        </w:rPr>
        <w:t>I think the launch market is going to see an incredible evolution over the next five years</w:t>
      </w:r>
      <w:r w:rsidR="001914ED" w:rsidRPr="00674F86">
        <w:rPr>
          <w:szCs w:val="20"/>
        </w:rPr>
        <w:t xml:space="preserve">.  </w:t>
      </w:r>
      <w:r w:rsidR="00635160" w:rsidRPr="00674F86">
        <w:rPr>
          <w:szCs w:val="20"/>
        </w:rPr>
        <w:t>And w</w:t>
      </w:r>
      <w:r w:rsidRPr="00674F86">
        <w:rPr>
          <w:szCs w:val="20"/>
        </w:rPr>
        <w:t>e'll see how Starship goes, and we're all eager also to be customers of Starship</w:t>
      </w:r>
      <w:r w:rsidR="001914ED" w:rsidRPr="00674F86">
        <w:rPr>
          <w:szCs w:val="20"/>
        </w:rPr>
        <w:t xml:space="preserve">.  </w:t>
      </w:r>
    </w:p>
    <w:p w14:paraId="75868F19" w14:textId="51FD4DCE" w:rsidR="00635160" w:rsidRPr="00674F86" w:rsidRDefault="00635160" w:rsidP="00F00032">
      <w:pPr>
        <w:rPr>
          <w:szCs w:val="20"/>
        </w:rPr>
      </w:pPr>
      <w:r w:rsidRPr="00674F86">
        <w:rPr>
          <w:szCs w:val="20"/>
        </w:rPr>
        <w:t>So l</w:t>
      </w:r>
      <w:r w:rsidR="00F00032" w:rsidRPr="00674F86">
        <w:rPr>
          <w:szCs w:val="20"/>
        </w:rPr>
        <w:t>et's see how that evolves</w:t>
      </w:r>
      <w:r w:rsidR="001914ED" w:rsidRPr="00674F86">
        <w:rPr>
          <w:szCs w:val="20"/>
        </w:rPr>
        <w:t xml:space="preserve">.  </w:t>
      </w:r>
      <w:r w:rsidRPr="00674F86">
        <w:rPr>
          <w:szCs w:val="20"/>
        </w:rPr>
        <w:t xml:space="preserve">But </w:t>
      </w:r>
      <w:r w:rsidR="00F00032" w:rsidRPr="00674F86">
        <w:rPr>
          <w:szCs w:val="20"/>
        </w:rPr>
        <w:t>I'm not worried about the launch capabilities, but it is not as straightforward, if you will, as it was before</w:t>
      </w:r>
      <w:r w:rsidR="001914ED" w:rsidRPr="00674F86">
        <w:rPr>
          <w:szCs w:val="20"/>
        </w:rPr>
        <w:t xml:space="preserve">.  </w:t>
      </w:r>
      <w:r w:rsidR="00F00032" w:rsidRPr="00674F86">
        <w:rPr>
          <w:szCs w:val="20"/>
        </w:rPr>
        <w:t>You got to work on it</w:t>
      </w:r>
      <w:r w:rsidR="001914ED" w:rsidRPr="00674F86">
        <w:rPr>
          <w:szCs w:val="20"/>
        </w:rPr>
        <w:t xml:space="preserve">.  </w:t>
      </w:r>
      <w:r w:rsidR="00F00032" w:rsidRPr="00674F86">
        <w:rPr>
          <w:szCs w:val="20"/>
        </w:rPr>
        <w:t>You got to secure it</w:t>
      </w:r>
      <w:r w:rsidR="001914ED" w:rsidRPr="00674F86">
        <w:rPr>
          <w:szCs w:val="20"/>
        </w:rPr>
        <w:t xml:space="preserve">.  </w:t>
      </w:r>
      <w:r w:rsidR="00F00032" w:rsidRPr="00674F86">
        <w:rPr>
          <w:szCs w:val="20"/>
        </w:rPr>
        <w:t>You got to have the balance sheet to be able to get it locked up, and we're in a fortunate position to have that</w:t>
      </w:r>
      <w:r w:rsidR="001914ED" w:rsidRPr="00674F86">
        <w:rPr>
          <w:szCs w:val="20"/>
        </w:rPr>
        <w:t xml:space="preserve">.  </w:t>
      </w:r>
      <w:r w:rsidRPr="00674F86">
        <w:rPr>
          <w:szCs w:val="20"/>
        </w:rPr>
        <w:t>So t</w:t>
      </w:r>
      <w:r w:rsidR="00F00032" w:rsidRPr="00674F86">
        <w:rPr>
          <w:szCs w:val="20"/>
        </w:rPr>
        <w:t>hat's how we see it</w:t>
      </w:r>
      <w:r w:rsidR="001914ED" w:rsidRPr="00674F86">
        <w:rPr>
          <w:szCs w:val="20"/>
        </w:rPr>
        <w:t xml:space="preserve">.  </w:t>
      </w:r>
    </w:p>
    <w:p w14:paraId="22F369EC" w14:textId="3781C9A8" w:rsidR="00635160" w:rsidRPr="00674F86" w:rsidRDefault="00F00032" w:rsidP="00F00032">
      <w:pPr>
        <w:rPr>
          <w:szCs w:val="20"/>
        </w:rPr>
      </w:pPr>
      <w:r w:rsidRPr="00674F86">
        <w:rPr>
          <w:b/>
          <w:bCs/>
          <w:szCs w:val="20"/>
        </w:rPr>
        <w:t>Aleksander Peterc</w:t>
      </w:r>
      <w:r w:rsidR="00635160" w:rsidRPr="00674F86">
        <w:rPr>
          <w:b/>
          <w:bCs/>
          <w:szCs w:val="20"/>
        </w:rPr>
        <w:t>:</w:t>
      </w:r>
      <w:r w:rsidRPr="00674F86">
        <w:rPr>
          <w:szCs w:val="20"/>
        </w:rPr>
        <w:t xml:space="preserve"> That's great</w:t>
      </w:r>
      <w:r w:rsidR="001914ED" w:rsidRPr="00674F86">
        <w:rPr>
          <w:szCs w:val="20"/>
        </w:rPr>
        <w:t xml:space="preserve">.  </w:t>
      </w:r>
      <w:r w:rsidRPr="00674F86">
        <w:rPr>
          <w:szCs w:val="20"/>
        </w:rPr>
        <w:t>Thank you very much</w:t>
      </w:r>
      <w:r w:rsidR="001914ED" w:rsidRPr="00674F86">
        <w:rPr>
          <w:szCs w:val="20"/>
        </w:rPr>
        <w:t xml:space="preserve">.  </w:t>
      </w:r>
    </w:p>
    <w:p w14:paraId="13ED9757" w14:textId="77D54ED8" w:rsidR="00635160" w:rsidRPr="00674F86" w:rsidRDefault="00F00032" w:rsidP="00F00032">
      <w:pPr>
        <w:rPr>
          <w:szCs w:val="20"/>
        </w:rPr>
      </w:pPr>
      <w:r w:rsidRPr="00674F86">
        <w:rPr>
          <w:b/>
          <w:bCs/>
          <w:szCs w:val="20"/>
        </w:rPr>
        <w:t>Operator</w:t>
      </w:r>
      <w:r w:rsidR="00635160" w:rsidRPr="00674F86">
        <w:rPr>
          <w:b/>
          <w:bCs/>
          <w:szCs w:val="20"/>
        </w:rPr>
        <w:t>:</w:t>
      </w:r>
      <w:r w:rsidRPr="00674F86">
        <w:rPr>
          <w:szCs w:val="20"/>
        </w:rPr>
        <w:t xml:space="preserve"> The next question is coming from Paul Sidney from Berenberg</w:t>
      </w:r>
      <w:r w:rsidR="001914ED" w:rsidRPr="00674F86">
        <w:rPr>
          <w:szCs w:val="20"/>
        </w:rPr>
        <w:t xml:space="preserve">.  </w:t>
      </w:r>
      <w:r w:rsidRPr="00674F86">
        <w:rPr>
          <w:szCs w:val="20"/>
        </w:rPr>
        <w:t>Your line is now open</w:t>
      </w:r>
      <w:r w:rsidR="001914ED" w:rsidRPr="00674F86">
        <w:rPr>
          <w:szCs w:val="20"/>
        </w:rPr>
        <w:t xml:space="preserve">.  </w:t>
      </w:r>
      <w:r w:rsidRPr="00674F86">
        <w:rPr>
          <w:szCs w:val="20"/>
        </w:rPr>
        <w:t>Please go ahead</w:t>
      </w:r>
      <w:r w:rsidR="001914ED" w:rsidRPr="00674F86">
        <w:rPr>
          <w:szCs w:val="20"/>
        </w:rPr>
        <w:t xml:space="preserve">.  </w:t>
      </w:r>
    </w:p>
    <w:p w14:paraId="39948160" w14:textId="0BCEA6EC" w:rsidR="00635160" w:rsidRPr="00674F86" w:rsidRDefault="00F00032" w:rsidP="00F00032">
      <w:pPr>
        <w:rPr>
          <w:szCs w:val="20"/>
        </w:rPr>
      </w:pPr>
      <w:r w:rsidRPr="00674F86">
        <w:rPr>
          <w:b/>
          <w:bCs/>
          <w:szCs w:val="20"/>
        </w:rPr>
        <w:lastRenderedPageBreak/>
        <w:t xml:space="preserve">Paul Sidney </w:t>
      </w:r>
      <w:r w:rsidR="00635160" w:rsidRPr="00674F86">
        <w:rPr>
          <w:b/>
          <w:bCs/>
          <w:szCs w:val="20"/>
        </w:rPr>
        <w:t xml:space="preserve">(Berenberg): </w:t>
      </w:r>
      <w:r w:rsidRPr="00674F86">
        <w:rPr>
          <w:szCs w:val="20"/>
        </w:rPr>
        <w:t>Thank you very much</w:t>
      </w:r>
      <w:r w:rsidR="001914ED" w:rsidRPr="00674F86">
        <w:rPr>
          <w:szCs w:val="20"/>
        </w:rPr>
        <w:t xml:space="preserve">.  </w:t>
      </w:r>
      <w:r w:rsidRPr="00674F86">
        <w:rPr>
          <w:szCs w:val="20"/>
        </w:rPr>
        <w:t>Good morning</w:t>
      </w:r>
      <w:r w:rsidR="001914ED" w:rsidRPr="00674F86">
        <w:rPr>
          <w:szCs w:val="20"/>
        </w:rPr>
        <w:t xml:space="preserve">.  </w:t>
      </w:r>
      <w:r w:rsidRPr="00674F86">
        <w:rPr>
          <w:szCs w:val="20"/>
        </w:rPr>
        <w:t>Thanks for taking the questions</w:t>
      </w:r>
      <w:r w:rsidR="001914ED" w:rsidRPr="00674F86">
        <w:rPr>
          <w:szCs w:val="20"/>
        </w:rPr>
        <w:t xml:space="preserve">.  </w:t>
      </w:r>
      <w:r w:rsidRPr="00674F86">
        <w:rPr>
          <w:szCs w:val="20"/>
        </w:rPr>
        <w:t>Just two, please</w:t>
      </w:r>
      <w:r w:rsidR="001914ED" w:rsidRPr="00674F86">
        <w:rPr>
          <w:szCs w:val="20"/>
        </w:rPr>
        <w:t xml:space="preserve">.  </w:t>
      </w:r>
      <w:r w:rsidRPr="00674F86">
        <w:rPr>
          <w:szCs w:val="20"/>
        </w:rPr>
        <w:t>Just coming back to the first question we had on the call, the rebound in H2</w:t>
      </w:r>
      <w:r w:rsidR="001914ED" w:rsidRPr="00674F86">
        <w:rPr>
          <w:szCs w:val="20"/>
        </w:rPr>
        <w:t xml:space="preserve">.  </w:t>
      </w:r>
      <w:r w:rsidRPr="00674F86">
        <w:rPr>
          <w:szCs w:val="20"/>
        </w:rPr>
        <w:t>I was just wondering, is this revenue already contracted, or does it rely on contracts being signed over the next few weeks and months</w:t>
      </w:r>
      <w:r w:rsidR="001914ED" w:rsidRPr="00674F86">
        <w:rPr>
          <w:szCs w:val="20"/>
        </w:rPr>
        <w:t xml:space="preserve">?  </w:t>
      </w:r>
      <w:r w:rsidR="00635160" w:rsidRPr="00674F86">
        <w:rPr>
          <w:szCs w:val="20"/>
        </w:rPr>
        <w:t xml:space="preserve">And </w:t>
      </w:r>
      <w:r w:rsidRPr="00674F86">
        <w:rPr>
          <w:szCs w:val="20"/>
        </w:rPr>
        <w:t>I'm guessing the answer to this question is no, but is it possible to break down the elements that you've picked out that will boost H2</w:t>
      </w:r>
      <w:r w:rsidR="001914ED" w:rsidRPr="00674F86">
        <w:rPr>
          <w:szCs w:val="20"/>
        </w:rPr>
        <w:t xml:space="preserve">?  </w:t>
      </w:r>
      <w:r w:rsidR="00635160" w:rsidRPr="00674F86">
        <w:rPr>
          <w:szCs w:val="20"/>
        </w:rPr>
        <w:t>I</w:t>
      </w:r>
      <w:r w:rsidRPr="00674F86">
        <w:rPr>
          <w:szCs w:val="20"/>
        </w:rPr>
        <w:t>n monetary terms</w:t>
      </w:r>
      <w:r w:rsidR="00635160" w:rsidRPr="00674F86">
        <w:rPr>
          <w:szCs w:val="20"/>
        </w:rPr>
        <w:t>,</w:t>
      </w:r>
      <w:r w:rsidRPr="00674F86">
        <w:rPr>
          <w:szCs w:val="20"/>
        </w:rPr>
        <w:t xml:space="preserve"> </w:t>
      </w:r>
      <w:r w:rsidR="00635160" w:rsidRPr="00674F86">
        <w:rPr>
          <w:szCs w:val="20"/>
        </w:rPr>
        <w:t>c</w:t>
      </w:r>
      <w:r w:rsidRPr="00674F86">
        <w:rPr>
          <w:szCs w:val="20"/>
        </w:rPr>
        <w:t xml:space="preserve">an you give us a feel for the </w:t>
      </w:r>
      <w:r w:rsidR="00635160" w:rsidRPr="00674F86">
        <w:rPr>
          <w:szCs w:val="20"/>
        </w:rPr>
        <w:t xml:space="preserve">euro </w:t>
      </w:r>
      <w:r w:rsidRPr="00674F86">
        <w:rPr>
          <w:szCs w:val="20"/>
        </w:rPr>
        <w:t>amounts for the PTSG contract, for example</w:t>
      </w:r>
      <w:r w:rsidR="001914ED" w:rsidRPr="00674F86">
        <w:rPr>
          <w:szCs w:val="20"/>
        </w:rPr>
        <w:t xml:space="preserve">?  </w:t>
      </w:r>
    </w:p>
    <w:p w14:paraId="71E5497A" w14:textId="4F693A92" w:rsidR="00635160" w:rsidRPr="00674F86" w:rsidRDefault="00635160" w:rsidP="00F00032">
      <w:pPr>
        <w:rPr>
          <w:szCs w:val="20"/>
        </w:rPr>
      </w:pPr>
      <w:r w:rsidRPr="00674F86">
        <w:rPr>
          <w:szCs w:val="20"/>
        </w:rPr>
        <w:t>And j</w:t>
      </w:r>
      <w:r w:rsidR="00F00032" w:rsidRPr="00674F86">
        <w:rPr>
          <w:szCs w:val="20"/>
        </w:rPr>
        <w:t>ust secondly, real big picture question</w:t>
      </w:r>
      <w:r w:rsidR="001914ED" w:rsidRPr="00674F86">
        <w:rPr>
          <w:szCs w:val="20"/>
        </w:rPr>
        <w:t xml:space="preserve">.  </w:t>
      </w:r>
      <w:r w:rsidR="00F00032" w:rsidRPr="00674F86">
        <w:rPr>
          <w:szCs w:val="20"/>
        </w:rPr>
        <w:t>Post SpaceX IPO, the additional disclosure that we've got on the company</w:t>
      </w:r>
      <w:r w:rsidR="001914ED" w:rsidRPr="00674F86">
        <w:rPr>
          <w:szCs w:val="20"/>
        </w:rPr>
        <w:t xml:space="preserve">.  </w:t>
      </w:r>
      <w:r w:rsidR="00F00032" w:rsidRPr="00674F86">
        <w:rPr>
          <w:szCs w:val="20"/>
        </w:rPr>
        <w:t>Has anything surprised you in terms of addressable markets or SpaceX's capability</w:t>
      </w:r>
      <w:r w:rsidR="001914ED" w:rsidRPr="00674F86">
        <w:rPr>
          <w:szCs w:val="20"/>
        </w:rPr>
        <w:t xml:space="preserve">?  </w:t>
      </w:r>
      <w:r w:rsidR="00F00032" w:rsidRPr="00674F86">
        <w:rPr>
          <w:szCs w:val="20"/>
        </w:rPr>
        <w:t>Just anything that's struck you from the additional disclosure we've got from SpaceX would be really helpful</w:t>
      </w:r>
      <w:r w:rsidR="001914ED" w:rsidRPr="00674F86">
        <w:rPr>
          <w:szCs w:val="20"/>
        </w:rPr>
        <w:t xml:space="preserve">.  </w:t>
      </w:r>
      <w:r w:rsidR="00F00032" w:rsidRPr="00674F86">
        <w:rPr>
          <w:szCs w:val="20"/>
        </w:rPr>
        <w:t>Thank you</w:t>
      </w:r>
      <w:r w:rsidR="001914ED" w:rsidRPr="00674F86">
        <w:rPr>
          <w:szCs w:val="20"/>
        </w:rPr>
        <w:t xml:space="preserve">.  </w:t>
      </w:r>
    </w:p>
    <w:p w14:paraId="17DC206F" w14:textId="6F68336E" w:rsidR="00635160" w:rsidRPr="00674F86" w:rsidRDefault="00F00032" w:rsidP="00F00032">
      <w:pPr>
        <w:rPr>
          <w:szCs w:val="20"/>
        </w:rPr>
      </w:pPr>
      <w:r w:rsidRPr="00674F86">
        <w:rPr>
          <w:b/>
          <w:bCs/>
          <w:szCs w:val="20"/>
        </w:rPr>
        <w:t xml:space="preserve">Adel Al-Saleh: </w:t>
      </w:r>
      <w:r w:rsidRPr="00674F86">
        <w:rPr>
          <w:szCs w:val="20"/>
        </w:rPr>
        <w:t>Thank you, Paul</w:t>
      </w:r>
      <w:r w:rsidR="001914ED" w:rsidRPr="00674F86">
        <w:rPr>
          <w:szCs w:val="20"/>
        </w:rPr>
        <w:t xml:space="preserve">.  </w:t>
      </w:r>
      <w:r w:rsidR="00635160" w:rsidRPr="00674F86">
        <w:rPr>
          <w:szCs w:val="20"/>
        </w:rPr>
        <w:t>Look, w</w:t>
      </w:r>
      <w:r w:rsidRPr="00674F86">
        <w:rPr>
          <w:szCs w:val="20"/>
        </w:rPr>
        <w:t>e tried in my section of the presentation to give you, and Lisa as well reinforced it, what are the drivers of H2</w:t>
      </w:r>
      <w:r w:rsidR="001914ED" w:rsidRPr="00674F86">
        <w:rPr>
          <w:szCs w:val="20"/>
        </w:rPr>
        <w:t xml:space="preserve">.  </w:t>
      </w:r>
      <w:r w:rsidR="00635160" w:rsidRPr="00674F86">
        <w:rPr>
          <w:szCs w:val="20"/>
        </w:rPr>
        <w:t>So w</w:t>
      </w:r>
      <w:r w:rsidRPr="00674F86">
        <w:rPr>
          <w:szCs w:val="20"/>
        </w:rPr>
        <w:t>e'll not give you an individual line item</w:t>
      </w:r>
      <w:r w:rsidR="001914ED" w:rsidRPr="00674F86">
        <w:rPr>
          <w:szCs w:val="20"/>
        </w:rPr>
        <w:t xml:space="preserve">.  </w:t>
      </w:r>
      <w:r w:rsidRPr="00674F86">
        <w:rPr>
          <w:szCs w:val="20"/>
        </w:rPr>
        <w:t>That wouldn't make sense</w:t>
      </w:r>
      <w:r w:rsidR="001914ED" w:rsidRPr="00674F86">
        <w:rPr>
          <w:szCs w:val="20"/>
        </w:rPr>
        <w:t xml:space="preserve">.  </w:t>
      </w:r>
      <w:r w:rsidR="00635160" w:rsidRPr="00674F86">
        <w:rPr>
          <w:szCs w:val="20"/>
        </w:rPr>
        <w:t>But i</w:t>
      </w:r>
      <w:r w:rsidRPr="00674F86">
        <w:rPr>
          <w:szCs w:val="20"/>
        </w:rPr>
        <w:t>f you think about how much of it is contracted and how much of it is to be contracted, majority of it is already contracted</w:t>
      </w:r>
      <w:r w:rsidR="001914ED" w:rsidRPr="00674F86">
        <w:rPr>
          <w:szCs w:val="20"/>
        </w:rPr>
        <w:t xml:space="preserve">.  </w:t>
      </w:r>
      <w:r w:rsidR="00635160" w:rsidRPr="00674F86">
        <w:rPr>
          <w:szCs w:val="20"/>
        </w:rPr>
        <w:t>Right</w:t>
      </w:r>
      <w:r w:rsidR="001914ED" w:rsidRPr="00674F86">
        <w:rPr>
          <w:szCs w:val="20"/>
        </w:rPr>
        <w:t xml:space="preserve">?  </w:t>
      </w:r>
    </w:p>
    <w:p w14:paraId="57D99AEF" w14:textId="48FB902E" w:rsidR="00635160" w:rsidRPr="00674F86" w:rsidRDefault="00635160" w:rsidP="00F00032">
      <w:pPr>
        <w:rPr>
          <w:szCs w:val="20"/>
        </w:rPr>
      </w:pPr>
      <w:r w:rsidRPr="00674F86">
        <w:rPr>
          <w:szCs w:val="20"/>
        </w:rPr>
        <w:t>So t</w:t>
      </w:r>
      <w:r w:rsidR="00F00032" w:rsidRPr="00674F86">
        <w:rPr>
          <w:szCs w:val="20"/>
        </w:rPr>
        <w:t>hings like PTSG is an example</w:t>
      </w:r>
      <w:r w:rsidR="001914ED" w:rsidRPr="00674F86">
        <w:rPr>
          <w:szCs w:val="20"/>
        </w:rPr>
        <w:t xml:space="preserve">.  </w:t>
      </w:r>
      <w:r w:rsidR="00F00032" w:rsidRPr="00674F86">
        <w:rPr>
          <w:szCs w:val="20"/>
        </w:rPr>
        <w:t>The reason we keep bringing that up is because it's a significant contract ramp-up in the second half of the year</w:t>
      </w:r>
      <w:r w:rsidR="001914ED" w:rsidRPr="00674F86">
        <w:rPr>
          <w:szCs w:val="20"/>
        </w:rPr>
        <w:t xml:space="preserve">.  </w:t>
      </w:r>
      <w:r w:rsidRPr="00674F86">
        <w:rPr>
          <w:szCs w:val="20"/>
        </w:rPr>
        <w:t>And o</w:t>
      </w:r>
      <w:r w:rsidR="00F00032" w:rsidRPr="00674F86">
        <w:rPr>
          <w:szCs w:val="20"/>
        </w:rPr>
        <w:t>ther government and defen</w:t>
      </w:r>
      <w:r w:rsidRPr="00674F86">
        <w:rPr>
          <w:szCs w:val="20"/>
        </w:rPr>
        <w:t>c</w:t>
      </w:r>
      <w:r w:rsidR="00F00032" w:rsidRPr="00674F86">
        <w:rPr>
          <w:szCs w:val="20"/>
        </w:rPr>
        <w:t>e contracts, these are all done</w:t>
      </w:r>
      <w:r w:rsidR="001914ED" w:rsidRPr="00674F86">
        <w:rPr>
          <w:szCs w:val="20"/>
        </w:rPr>
        <w:t xml:space="preserve">.  </w:t>
      </w:r>
      <w:r w:rsidRPr="00674F86">
        <w:rPr>
          <w:szCs w:val="20"/>
        </w:rPr>
        <w:t>Right</w:t>
      </w:r>
      <w:r w:rsidR="001914ED" w:rsidRPr="00674F86">
        <w:rPr>
          <w:szCs w:val="20"/>
        </w:rPr>
        <w:t xml:space="preserve">?  </w:t>
      </w:r>
    </w:p>
    <w:p w14:paraId="420AAE2D" w14:textId="017F3AEB" w:rsidR="00635160" w:rsidRPr="00674F86" w:rsidRDefault="00635160" w:rsidP="00F00032">
      <w:pPr>
        <w:rPr>
          <w:szCs w:val="20"/>
        </w:rPr>
      </w:pPr>
      <w:r w:rsidRPr="00674F86">
        <w:rPr>
          <w:szCs w:val="20"/>
        </w:rPr>
        <w:t>And l</w:t>
      </w:r>
      <w:r w:rsidR="00F00032" w:rsidRPr="00674F86">
        <w:rPr>
          <w:szCs w:val="20"/>
        </w:rPr>
        <w:t>ike I said, in the Capital Markets Day, we'll go much deeper in explaining the profile of the company going forward</w:t>
      </w:r>
      <w:r w:rsidR="001914ED" w:rsidRPr="00674F86">
        <w:rPr>
          <w:szCs w:val="20"/>
        </w:rPr>
        <w:t xml:space="preserve">.  </w:t>
      </w:r>
      <w:r w:rsidR="00F00032" w:rsidRPr="00674F86">
        <w:rPr>
          <w:szCs w:val="20"/>
        </w:rPr>
        <w:t>I tried to explain that we have various contract structures that some will recogni</w:t>
      </w:r>
      <w:r w:rsidRPr="00674F86">
        <w:rPr>
          <w:szCs w:val="20"/>
        </w:rPr>
        <w:t>s</w:t>
      </w:r>
      <w:r w:rsidR="00F00032" w:rsidRPr="00674F86">
        <w:rPr>
          <w:szCs w:val="20"/>
        </w:rPr>
        <w:t>e revenue very quickly, some require milestones to get there</w:t>
      </w:r>
      <w:r w:rsidR="001914ED" w:rsidRPr="00674F86">
        <w:rPr>
          <w:szCs w:val="20"/>
        </w:rPr>
        <w:t xml:space="preserve">.  </w:t>
      </w:r>
      <w:r w:rsidR="00F00032" w:rsidRPr="00674F86">
        <w:rPr>
          <w:szCs w:val="20"/>
        </w:rPr>
        <w:t>Some are existing and continuing delivery of the contracts</w:t>
      </w:r>
      <w:r w:rsidR="001914ED" w:rsidRPr="00674F86">
        <w:rPr>
          <w:szCs w:val="20"/>
        </w:rPr>
        <w:t xml:space="preserve">.  </w:t>
      </w:r>
      <w:r w:rsidRPr="00674F86">
        <w:rPr>
          <w:szCs w:val="20"/>
        </w:rPr>
        <w:t>So m</w:t>
      </w:r>
      <w:r w:rsidR="00F00032" w:rsidRPr="00674F86">
        <w:rPr>
          <w:szCs w:val="20"/>
        </w:rPr>
        <w:t xml:space="preserve">ajority of the contracts for the second half are contracted, but there are a couple of swingers that sit in there, like the </w:t>
      </w:r>
      <w:r w:rsidRPr="00674F86">
        <w:rPr>
          <w:szCs w:val="20"/>
        </w:rPr>
        <w:t>a</w:t>
      </w:r>
      <w:r w:rsidR="00F00032" w:rsidRPr="00674F86">
        <w:rPr>
          <w:szCs w:val="20"/>
        </w:rPr>
        <w:t>ero contract that I kept talking about</w:t>
      </w:r>
      <w:r w:rsidR="001914ED" w:rsidRPr="00674F86">
        <w:rPr>
          <w:szCs w:val="20"/>
        </w:rPr>
        <w:t xml:space="preserve">.  </w:t>
      </w:r>
    </w:p>
    <w:p w14:paraId="4051B419" w14:textId="538A45DB" w:rsidR="00635160" w:rsidRPr="00674F86" w:rsidRDefault="00F00032" w:rsidP="00F00032">
      <w:pPr>
        <w:rPr>
          <w:szCs w:val="20"/>
        </w:rPr>
      </w:pPr>
      <w:r w:rsidRPr="00674F86">
        <w:rPr>
          <w:szCs w:val="20"/>
        </w:rPr>
        <w:t>IRIS²</w:t>
      </w:r>
      <w:r w:rsidR="001914ED" w:rsidRPr="00674F86">
        <w:rPr>
          <w:szCs w:val="20"/>
        </w:rPr>
        <w:t xml:space="preserve">.  </w:t>
      </w:r>
      <w:r w:rsidRPr="00674F86">
        <w:rPr>
          <w:szCs w:val="20"/>
        </w:rPr>
        <w:t>IRIS² is, as soon as the contract's signed, it is going to generate the next milestones and the next work that we need to deliver before the end of the year</w:t>
      </w:r>
      <w:r w:rsidR="001914ED" w:rsidRPr="00674F86">
        <w:rPr>
          <w:szCs w:val="20"/>
        </w:rPr>
        <w:t xml:space="preserve">.  </w:t>
      </w:r>
      <w:r w:rsidR="00635160" w:rsidRPr="00674F86">
        <w:rPr>
          <w:szCs w:val="20"/>
        </w:rPr>
        <w:t>So m</w:t>
      </w:r>
      <w:r w:rsidRPr="00674F86">
        <w:rPr>
          <w:szCs w:val="20"/>
        </w:rPr>
        <w:t>ajority are contracted</w:t>
      </w:r>
      <w:r w:rsidR="001914ED" w:rsidRPr="00674F86">
        <w:rPr>
          <w:szCs w:val="20"/>
        </w:rPr>
        <w:t xml:space="preserve">.  </w:t>
      </w:r>
      <w:r w:rsidRPr="00674F86">
        <w:rPr>
          <w:szCs w:val="20"/>
        </w:rPr>
        <w:t>There are a few that need to close</w:t>
      </w:r>
      <w:r w:rsidR="001914ED" w:rsidRPr="00674F86">
        <w:rPr>
          <w:szCs w:val="20"/>
        </w:rPr>
        <w:t xml:space="preserve">.  </w:t>
      </w:r>
    </w:p>
    <w:p w14:paraId="589A1ECE" w14:textId="3836931F" w:rsidR="00635160" w:rsidRPr="00674F86" w:rsidRDefault="00635160" w:rsidP="00F00032">
      <w:pPr>
        <w:rPr>
          <w:szCs w:val="20"/>
        </w:rPr>
      </w:pPr>
      <w:r w:rsidRPr="00674F86">
        <w:rPr>
          <w:szCs w:val="20"/>
        </w:rPr>
        <w:t xml:space="preserve">And </w:t>
      </w:r>
      <w:r w:rsidR="00F00032" w:rsidRPr="00674F86">
        <w:rPr>
          <w:szCs w:val="20"/>
        </w:rPr>
        <w:t>Media, by the way, done a great job with all the renewals</w:t>
      </w:r>
      <w:r w:rsidR="001914ED" w:rsidRPr="00674F86">
        <w:rPr>
          <w:szCs w:val="20"/>
        </w:rPr>
        <w:t xml:space="preserve">.  </w:t>
      </w:r>
      <w:r w:rsidRPr="00674F86">
        <w:rPr>
          <w:szCs w:val="20"/>
        </w:rPr>
        <w:t>So t</w:t>
      </w:r>
      <w:r w:rsidR="00F00032" w:rsidRPr="00674F86">
        <w:rPr>
          <w:szCs w:val="20"/>
        </w:rPr>
        <w:t>hey're pretty much done</w:t>
      </w:r>
      <w:r w:rsidRPr="00674F86">
        <w:rPr>
          <w:szCs w:val="20"/>
        </w:rPr>
        <w:t xml:space="preserve"> </w:t>
      </w:r>
      <w:r w:rsidR="00F00032" w:rsidRPr="00674F86">
        <w:rPr>
          <w:szCs w:val="20"/>
        </w:rPr>
        <w:t>in terms of what needs to happen for the second half of the year</w:t>
      </w:r>
      <w:r w:rsidR="001914ED" w:rsidRPr="00674F86">
        <w:rPr>
          <w:szCs w:val="20"/>
        </w:rPr>
        <w:t xml:space="preserve">.  </w:t>
      </w:r>
      <w:r w:rsidR="00F00032" w:rsidRPr="00674F86">
        <w:rPr>
          <w:szCs w:val="20"/>
        </w:rPr>
        <w:t>That's why we feel pretty good about media business getting to the profile that we keep talking about, which is mid-single-digit decline kind of a business, which means second half will be stronger than what you've seen in the first half</w:t>
      </w:r>
      <w:r w:rsidR="001914ED" w:rsidRPr="00674F86">
        <w:rPr>
          <w:szCs w:val="20"/>
        </w:rPr>
        <w:t xml:space="preserve">.  </w:t>
      </w:r>
    </w:p>
    <w:p w14:paraId="55CFACD0" w14:textId="26D281ED" w:rsidR="00635160" w:rsidRPr="00674F86" w:rsidRDefault="00F00032" w:rsidP="00F00032">
      <w:pPr>
        <w:rPr>
          <w:szCs w:val="20"/>
        </w:rPr>
      </w:pPr>
      <w:r w:rsidRPr="00674F86">
        <w:rPr>
          <w:szCs w:val="20"/>
        </w:rPr>
        <w:t xml:space="preserve">Look, in terms of SpaceX disclosure, I wouldn't say there were a lot of surprises for us, whether it's in their V3 constellation </w:t>
      </w:r>
      <w:r w:rsidR="00635160" w:rsidRPr="00674F86">
        <w:rPr>
          <w:szCs w:val="20"/>
        </w:rPr>
        <w:t xml:space="preserve">for Starlink </w:t>
      </w:r>
      <w:r w:rsidRPr="00674F86">
        <w:rPr>
          <w:szCs w:val="20"/>
        </w:rPr>
        <w:t>or their launch strategy and what they want to do</w:t>
      </w:r>
      <w:r w:rsidR="001914ED" w:rsidRPr="00674F86">
        <w:rPr>
          <w:szCs w:val="20"/>
        </w:rPr>
        <w:t xml:space="preserve">.  </w:t>
      </w:r>
      <w:r w:rsidRPr="00674F86">
        <w:rPr>
          <w:szCs w:val="20"/>
        </w:rPr>
        <w:t>Clearly, we don't have as much interaction with them on AI and what they're trying to do with AI and so on, so that was learning for all of us in the industry</w:t>
      </w:r>
      <w:r w:rsidR="001914ED" w:rsidRPr="00674F86">
        <w:rPr>
          <w:szCs w:val="20"/>
        </w:rPr>
        <w:t xml:space="preserve">.  </w:t>
      </w:r>
    </w:p>
    <w:p w14:paraId="5ECE132E" w14:textId="3682CE5E" w:rsidR="00635160" w:rsidRPr="00674F86" w:rsidRDefault="00635160" w:rsidP="00F00032">
      <w:pPr>
        <w:rPr>
          <w:szCs w:val="20"/>
        </w:rPr>
      </w:pPr>
      <w:r w:rsidRPr="00674F86">
        <w:rPr>
          <w:szCs w:val="20"/>
        </w:rPr>
        <w:t xml:space="preserve">But </w:t>
      </w:r>
      <w:r w:rsidR="00F00032" w:rsidRPr="00674F86">
        <w:rPr>
          <w:szCs w:val="20"/>
        </w:rPr>
        <w:t>Starlink and SpaceX is quite focused on providing this incredible broadband capability for the customer base that we are all serving already</w:t>
      </w:r>
      <w:r w:rsidR="001914ED" w:rsidRPr="00674F86">
        <w:rPr>
          <w:szCs w:val="20"/>
        </w:rPr>
        <w:t xml:space="preserve">.  </w:t>
      </w:r>
      <w:r w:rsidRPr="00674F86">
        <w:rPr>
          <w:szCs w:val="20"/>
        </w:rPr>
        <w:t>So n</w:t>
      </w:r>
      <w:r w:rsidR="00F00032" w:rsidRPr="00674F86">
        <w:rPr>
          <w:szCs w:val="20"/>
        </w:rPr>
        <w:t>o, there wasn't new revelations for us</w:t>
      </w:r>
      <w:r w:rsidR="001914ED" w:rsidRPr="00674F86">
        <w:rPr>
          <w:szCs w:val="20"/>
        </w:rPr>
        <w:t xml:space="preserve">.  </w:t>
      </w:r>
      <w:r w:rsidRPr="00674F86">
        <w:rPr>
          <w:szCs w:val="20"/>
        </w:rPr>
        <w:t>But w</w:t>
      </w:r>
      <w:r w:rsidR="00F00032" w:rsidRPr="00674F86">
        <w:rPr>
          <w:szCs w:val="20"/>
        </w:rPr>
        <w:t>e wish them success in certain areas because we're huge partners in those areas, and we watch them very carefully in others because they're a very strong competitor</w:t>
      </w:r>
      <w:r w:rsidR="001914ED" w:rsidRPr="00674F86">
        <w:rPr>
          <w:szCs w:val="20"/>
        </w:rPr>
        <w:t xml:space="preserve">.  </w:t>
      </w:r>
      <w:r w:rsidR="00F00032" w:rsidRPr="00674F86">
        <w:rPr>
          <w:szCs w:val="20"/>
        </w:rPr>
        <w:t xml:space="preserve">Despite all these disclosures, we are very confident in what we're building, a multi-orbit solutions company, and </w:t>
      </w:r>
      <w:r w:rsidR="00F00032" w:rsidRPr="00674F86">
        <w:rPr>
          <w:szCs w:val="20"/>
        </w:rPr>
        <w:lastRenderedPageBreak/>
        <w:t>not pivoting ourselves to go against Starlink in LEO capabilities</w:t>
      </w:r>
      <w:r w:rsidR="001914ED" w:rsidRPr="00674F86">
        <w:rPr>
          <w:szCs w:val="20"/>
        </w:rPr>
        <w:t xml:space="preserve">.  </w:t>
      </w:r>
      <w:r w:rsidR="00F00032" w:rsidRPr="00674F86">
        <w:rPr>
          <w:szCs w:val="20"/>
        </w:rPr>
        <w:t>That is not an easy battle to win</w:t>
      </w:r>
      <w:r w:rsidR="001914ED" w:rsidRPr="00674F86">
        <w:rPr>
          <w:szCs w:val="20"/>
        </w:rPr>
        <w:t xml:space="preserve">.  </w:t>
      </w:r>
      <w:r w:rsidRPr="00674F86">
        <w:rPr>
          <w:szCs w:val="20"/>
        </w:rPr>
        <w:t>Right?</w:t>
      </w:r>
    </w:p>
    <w:p w14:paraId="1A71EA7E" w14:textId="4BBBC7F5" w:rsidR="00635160" w:rsidRPr="00674F86" w:rsidRDefault="00635160" w:rsidP="00F00032">
      <w:pPr>
        <w:rPr>
          <w:szCs w:val="20"/>
        </w:rPr>
      </w:pPr>
      <w:r w:rsidRPr="00674F86">
        <w:rPr>
          <w:szCs w:val="20"/>
        </w:rPr>
        <w:t>So w</w:t>
      </w:r>
      <w:r w:rsidR="00F00032" w:rsidRPr="00674F86">
        <w:rPr>
          <w:szCs w:val="20"/>
        </w:rPr>
        <w:t>e were very comfortable that their strategy that was disclosed still reinforces our confidence in our strategy as we go forward</w:t>
      </w:r>
      <w:r w:rsidR="001914ED" w:rsidRPr="00674F86">
        <w:rPr>
          <w:szCs w:val="20"/>
        </w:rPr>
        <w:t xml:space="preserve">.  </w:t>
      </w:r>
      <w:r w:rsidR="00F00032" w:rsidRPr="00674F86">
        <w:rPr>
          <w:szCs w:val="20"/>
        </w:rPr>
        <w:t>I hope that's helpful, Paul</w:t>
      </w:r>
      <w:r w:rsidR="001914ED" w:rsidRPr="00674F86">
        <w:rPr>
          <w:szCs w:val="20"/>
        </w:rPr>
        <w:t xml:space="preserve">.  </w:t>
      </w:r>
    </w:p>
    <w:p w14:paraId="315844C0" w14:textId="23A24767" w:rsidR="00635160" w:rsidRPr="00674F86" w:rsidRDefault="00F00032" w:rsidP="00F00032">
      <w:pPr>
        <w:rPr>
          <w:szCs w:val="20"/>
        </w:rPr>
      </w:pPr>
      <w:r w:rsidRPr="00674F86">
        <w:rPr>
          <w:b/>
          <w:bCs/>
          <w:szCs w:val="20"/>
        </w:rPr>
        <w:t>Paul Sidney</w:t>
      </w:r>
      <w:r w:rsidR="00635160" w:rsidRPr="00674F86">
        <w:rPr>
          <w:b/>
          <w:bCs/>
          <w:szCs w:val="20"/>
        </w:rPr>
        <w:t>:</w:t>
      </w:r>
      <w:r w:rsidRPr="00674F86">
        <w:rPr>
          <w:szCs w:val="20"/>
        </w:rPr>
        <w:t xml:space="preserve"> </w:t>
      </w:r>
      <w:r w:rsidR="00635160" w:rsidRPr="00674F86">
        <w:rPr>
          <w:szCs w:val="20"/>
        </w:rPr>
        <w:t>Yeah</w:t>
      </w:r>
      <w:r w:rsidR="001914ED" w:rsidRPr="00674F86">
        <w:rPr>
          <w:szCs w:val="20"/>
        </w:rPr>
        <w:t xml:space="preserve">.  </w:t>
      </w:r>
      <w:r w:rsidRPr="00674F86">
        <w:rPr>
          <w:szCs w:val="20"/>
        </w:rPr>
        <w:t>That's really helpful</w:t>
      </w:r>
      <w:r w:rsidR="001914ED" w:rsidRPr="00674F86">
        <w:rPr>
          <w:szCs w:val="20"/>
        </w:rPr>
        <w:t xml:space="preserve">.  </w:t>
      </w:r>
      <w:r w:rsidRPr="00674F86">
        <w:rPr>
          <w:szCs w:val="20"/>
        </w:rPr>
        <w:t>Thank you very much</w:t>
      </w:r>
      <w:r w:rsidR="001914ED" w:rsidRPr="00674F86">
        <w:rPr>
          <w:szCs w:val="20"/>
        </w:rPr>
        <w:t xml:space="preserve">.  </w:t>
      </w:r>
      <w:r w:rsidRPr="00674F86">
        <w:rPr>
          <w:szCs w:val="20"/>
        </w:rPr>
        <w:t>Appreciate it</w:t>
      </w:r>
      <w:r w:rsidR="001914ED" w:rsidRPr="00674F86">
        <w:rPr>
          <w:szCs w:val="20"/>
        </w:rPr>
        <w:t xml:space="preserve">.  </w:t>
      </w:r>
    </w:p>
    <w:p w14:paraId="0C2C72A4" w14:textId="135A34F9" w:rsidR="00635160" w:rsidRPr="00674F86" w:rsidRDefault="00F00032" w:rsidP="00F00032">
      <w:pPr>
        <w:rPr>
          <w:szCs w:val="20"/>
        </w:rPr>
      </w:pPr>
      <w:r w:rsidRPr="00674F86">
        <w:rPr>
          <w:b/>
          <w:bCs/>
          <w:szCs w:val="20"/>
        </w:rPr>
        <w:t>Operator</w:t>
      </w:r>
      <w:r w:rsidR="00635160" w:rsidRPr="00674F86">
        <w:rPr>
          <w:b/>
          <w:bCs/>
          <w:szCs w:val="20"/>
        </w:rPr>
        <w:t>:</w:t>
      </w:r>
      <w:r w:rsidRPr="00674F86">
        <w:rPr>
          <w:szCs w:val="20"/>
        </w:rPr>
        <w:t xml:space="preserve"> The next question is coming from Roshan Ranjit from Deutsche Bank</w:t>
      </w:r>
      <w:r w:rsidR="001914ED" w:rsidRPr="00674F86">
        <w:rPr>
          <w:szCs w:val="20"/>
        </w:rPr>
        <w:t xml:space="preserve">.  </w:t>
      </w:r>
      <w:r w:rsidRPr="00674F86">
        <w:rPr>
          <w:szCs w:val="20"/>
        </w:rPr>
        <w:t>Your line is now open</w:t>
      </w:r>
      <w:r w:rsidR="001914ED" w:rsidRPr="00674F86">
        <w:rPr>
          <w:szCs w:val="20"/>
        </w:rPr>
        <w:t xml:space="preserve">.  </w:t>
      </w:r>
      <w:r w:rsidRPr="00674F86">
        <w:rPr>
          <w:szCs w:val="20"/>
        </w:rPr>
        <w:t>Please go ahead</w:t>
      </w:r>
      <w:r w:rsidR="001914ED" w:rsidRPr="00674F86">
        <w:rPr>
          <w:szCs w:val="20"/>
        </w:rPr>
        <w:t xml:space="preserve">.  </w:t>
      </w:r>
    </w:p>
    <w:p w14:paraId="1F92ECCA" w14:textId="559B314D" w:rsidR="00A11639" w:rsidRPr="00674F86" w:rsidRDefault="00F00032" w:rsidP="00F00032">
      <w:pPr>
        <w:rPr>
          <w:szCs w:val="20"/>
        </w:rPr>
      </w:pPr>
      <w:r w:rsidRPr="00674F86">
        <w:rPr>
          <w:b/>
          <w:bCs/>
          <w:szCs w:val="20"/>
        </w:rPr>
        <w:t xml:space="preserve">Roshan Ranjit </w:t>
      </w:r>
      <w:r w:rsidR="00635160" w:rsidRPr="00674F86">
        <w:rPr>
          <w:b/>
          <w:bCs/>
          <w:szCs w:val="20"/>
        </w:rPr>
        <w:t xml:space="preserve">(Deutsche Bank): </w:t>
      </w:r>
      <w:r w:rsidRPr="00674F86">
        <w:rPr>
          <w:szCs w:val="20"/>
        </w:rPr>
        <w:t>Great</w:t>
      </w:r>
      <w:r w:rsidR="001914ED" w:rsidRPr="00674F86">
        <w:rPr>
          <w:szCs w:val="20"/>
        </w:rPr>
        <w:t xml:space="preserve">.  </w:t>
      </w:r>
      <w:r w:rsidRPr="00674F86">
        <w:rPr>
          <w:szCs w:val="20"/>
        </w:rPr>
        <w:t>Morning, everyone</w:t>
      </w:r>
      <w:r w:rsidR="001914ED" w:rsidRPr="00674F86">
        <w:rPr>
          <w:szCs w:val="20"/>
        </w:rPr>
        <w:t xml:space="preserve">.  </w:t>
      </w:r>
      <w:r w:rsidRPr="00674F86">
        <w:rPr>
          <w:szCs w:val="20"/>
        </w:rPr>
        <w:t>Thanks for the presentation</w:t>
      </w:r>
      <w:r w:rsidR="001914ED" w:rsidRPr="00674F86">
        <w:rPr>
          <w:szCs w:val="20"/>
        </w:rPr>
        <w:t xml:space="preserve">.  </w:t>
      </w:r>
      <w:r w:rsidRPr="00674F86">
        <w:rPr>
          <w:szCs w:val="20"/>
        </w:rPr>
        <w:t>I've got two questions, please</w:t>
      </w:r>
      <w:r w:rsidR="001914ED" w:rsidRPr="00674F86">
        <w:rPr>
          <w:szCs w:val="20"/>
        </w:rPr>
        <w:t xml:space="preserve">.  </w:t>
      </w:r>
      <w:r w:rsidR="00635160" w:rsidRPr="00674F86">
        <w:rPr>
          <w:szCs w:val="20"/>
        </w:rPr>
        <w:t>And i</w:t>
      </w:r>
      <w:r w:rsidRPr="00674F86">
        <w:rPr>
          <w:szCs w:val="20"/>
        </w:rPr>
        <w:t>t's just, I guess, going back to the operational performance and the terminal, the ESA terminals</w:t>
      </w:r>
      <w:r w:rsidR="001914ED" w:rsidRPr="00674F86">
        <w:rPr>
          <w:szCs w:val="20"/>
        </w:rPr>
        <w:t xml:space="preserve">.  </w:t>
      </w:r>
      <w:r w:rsidR="00635160" w:rsidRPr="00674F86">
        <w:rPr>
          <w:szCs w:val="20"/>
        </w:rPr>
        <w:t>Adel</w:t>
      </w:r>
      <w:r w:rsidRPr="00674F86">
        <w:rPr>
          <w:szCs w:val="20"/>
        </w:rPr>
        <w:t>, you mentioned</w:t>
      </w:r>
      <w:r w:rsidR="00635160" w:rsidRPr="00674F86">
        <w:rPr>
          <w:szCs w:val="20"/>
        </w:rPr>
        <w:t>, and in press release</w:t>
      </w:r>
      <w:r w:rsidRPr="00674F86">
        <w:rPr>
          <w:szCs w:val="20"/>
        </w:rPr>
        <w:t xml:space="preserve"> you say you're now over 600 tails flying</w:t>
      </w:r>
      <w:r w:rsidR="001914ED" w:rsidRPr="00674F86">
        <w:rPr>
          <w:szCs w:val="20"/>
        </w:rPr>
        <w:t xml:space="preserve">.  </w:t>
      </w:r>
      <w:r w:rsidRPr="00674F86">
        <w:rPr>
          <w:szCs w:val="20"/>
        </w:rPr>
        <w:t>I think the Q1 number was around 600</w:t>
      </w:r>
      <w:r w:rsidR="001914ED" w:rsidRPr="00674F86">
        <w:rPr>
          <w:szCs w:val="20"/>
        </w:rPr>
        <w:t xml:space="preserve">.  </w:t>
      </w:r>
      <w:r w:rsidRPr="00674F86">
        <w:rPr>
          <w:szCs w:val="20"/>
        </w:rPr>
        <w:t>Is it fair to say despite the delays, there were some installs during Q2, firstly</w:t>
      </w:r>
      <w:r w:rsidR="001914ED" w:rsidRPr="00674F86">
        <w:rPr>
          <w:szCs w:val="20"/>
        </w:rPr>
        <w:t xml:space="preserve">?  </w:t>
      </w:r>
    </w:p>
    <w:p w14:paraId="4E56B05F" w14:textId="364F4CD3" w:rsidR="00A11639" w:rsidRPr="00674F86" w:rsidRDefault="00A11639" w:rsidP="00F00032">
      <w:pPr>
        <w:rPr>
          <w:szCs w:val="20"/>
        </w:rPr>
      </w:pPr>
      <w:r w:rsidRPr="00674F86">
        <w:rPr>
          <w:szCs w:val="20"/>
        </w:rPr>
        <w:t>And j</w:t>
      </w:r>
      <w:r w:rsidR="00F00032" w:rsidRPr="00674F86">
        <w:rPr>
          <w:szCs w:val="20"/>
        </w:rPr>
        <w:t>ust added onto that, how should we think about the ramp-up of the service revenues that these terminals should be generating</w:t>
      </w:r>
      <w:r w:rsidR="001914ED" w:rsidRPr="00674F86">
        <w:rPr>
          <w:szCs w:val="20"/>
        </w:rPr>
        <w:t xml:space="preserve">?  </w:t>
      </w:r>
      <w:r w:rsidR="00F00032" w:rsidRPr="00674F86">
        <w:rPr>
          <w:szCs w:val="20"/>
        </w:rPr>
        <w:t>We've been talking about the installation and the revenues associated with that</w:t>
      </w:r>
      <w:r w:rsidR="001914ED" w:rsidRPr="00674F86">
        <w:rPr>
          <w:szCs w:val="20"/>
        </w:rPr>
        <w:t xml:space="preserve">.  </w:t>
      </w:r>
      <w:r w:rsidR="00F00032" w:rsidRPr="00674F86">
        <w:rPr>
          <w:szCs w:val="20"/>
        </w:rPr>
        <w:t>But I think beginning of the year, we had, I think it was American Airlines, we had the Japan Airlines contract</w:t>
      </w:r>
      <w:r w:rsidR="001914ED" w:rsidRPr="00674F86">
        <w:rPr>
          <w:szCs w:val="20"/>
        </w:rPr>
        <w:t xml:space="preserve">.  </w:t>
      </w:r>
      <w:r w:rsidR="00F00032" w:rsidRPr="00674F86">
        <w:rPr>
          <w:szCs w:val="20"/>
        </w:rPr>
        <w:t>Should we think about the service revenues only coming in once all the fleet has been kitted out, or is it a more gradual ramp-up</w:t>
      </w:r>
      <w:r w:rsidR="001914ED" w:rsidRPr="00674F86">
        <w:rPr>
          <w:szCs w:val="20"/>
        </w:rPr>
        <w:t xml:space="preserve">?  </w:t>
      </w:r>
    </w:p>
    <w:p w14:paraId="72992A26" w14:textId="7702FC9E" w:rsidR="00A11639" w:rsidRPr="00674F86" w:rsidRDefault="00A11639" w:rsidP="00F00032">
      <w:pPr>
        <w:rPr>
          <w:szCs w:val="20"/>
        </w:rPr>
      </w:pPr>
      <w:r w:rsidRPr="00674F86">
        <w:rPr>
          <w:szCs w:val="20"/>
        </w:rPr>
        <w:t>And m</w:t>
      </w:r>
      <w:r w:rsidR="00F00032" w:rsidRPr="00674F86">
        <w:rPr>
          <w:szCs w:val="20"/>
        </w:rPr>
        <w:t>y second question is around C-band</w:t>
      </w:r>
      <w:r w:rsidR="001914ED" w:rsidRPr="00674F86">
        <w:rPr>
          <w:szCs w:val="20"/>
        </w:rPr>
        <w:t xml:space="preserve">.  </w:t>
      </w:r>
      <w:r w:rsidRPr="00674F86">
        <w:rPr>
          <w:szCs w:val="20"/>
        </w:rPr>
        <w:t>I</w:t>
      </w:r>
      <w:r w:rsidR="00F00032" w:rsidRPr="00674F86">
        <w:rPr>
          <w:szCs w:val="20"/>
        </w:rPr>
        <w:t>s it possible to get some visibility on the tax rate we should think about on the proceeds, given that there was a divergence between Intelsat and SES during auction 1.0</w:t>
      </w:r>
      <w:r w:rsidR="001914ED" w:rsidRPr="00674F86">
        <w:rPr>
          <w:szCs w:val="20"/>
        </w:rPr>
        <w:t xml:space="preserve">?  </w:t>
      </w:r>
      <w:r w:rsidR="00F00032" w:rsidRPr="00674F86">
        <w:rPr>
          <w:szCs w:val="20"/>
        </w:rPr>
        <w:t>Thank you</w:t>
      </w:r>
      <w:r w:rsidR="001914ED" w:rsidRPr="00674F86">
        <w:rPr>
          <w:szCs w:val="20"/>
        </w:rPr>
        <w:t xml:space="preserve">.  </w:t>
      </w:r>
    </w:p>
    <w:p w14:paraId="68B28330" w14:textId="6C24B78A" w:rsidR="00A11639" w:rsidRPr="00674F86" w:rsidRDefault="00F00032" w:rsidP="00F00032">
      <w:pPr>
        <w:rPr>
          <w:szCs w:val="20"/>
        </w:rPr>
      </w:pPr>
      <w:r w:rsidRPr="00674F86">
        <w:rPr>
          <w:b/>
          <w:bCs/>
          <w:szCs w:val="20"/>
        </w:rPr>
        <w:t xml:space="preserve">Lisa Pataki: </w:t>
      </w:r>
      <w:r w:rsidR="00A11639" w:rsidRPr="00674F86">
        <w:rPr>
          <w:szCs w:val="20"/>
        </w:rPr>
        <w:t>Yeah</w:t>
      </w:r>
      <w:r w:rsidR="001914ED" w:rsidRPr="00674F86">
        <w:rPr>
          <w:szCs w:val="20"/>
        </w:rPr>
        <w:t xml:space="preserve">.  </w:t>
      </w:r>
      <w:r w:rsidR="00A11639" w:rsidRPr="00674F86">
        <w:rPr>
          <w:szCs w:val="20"/>
        </w:rPr>
        <w:t xml:space="preserve">So </w:t>
      </w:r>
      <w:r w:rsidRPr="00674F86">
        <w:rPr>
          <w:szCs w:val="20"/>
        </w:rPr>
        <w:t>I'll take these</w:t>
      </w:r>
      <w:r w:rsidR="001914ED" w:rsidRPr="00674F86">
        <w:rPr>
          <w:szCs w:val="20"/>
        </w:rPr>
        <w:t xml:space="preserve">.  </w:t>
      </w:r>
      <w:r w:rsidRPr="00674F86">
        <w:rPr>
          <w:szCs w:val="20"/>
        </w:rPr>
        <w:t>Thanks for the question, Roshan</w:t>
      </w:r>
      <w:r w:rsidR="001914ED" w:rsidRPr="00674F86">
        <w:rPr>
          <w:szCs w:val="20"/>
        </w:rPr>
        <w:t xml:space="preserve">.  </w:t>
      </w:r>
      <w:r w:rsidR="00A11639" w:rsidRPr="00674F86">
        <w:rPr>
          <w:szCs w:val="20"/>
        </w:rPr>
        <w:t>So, o</w:t>
      </w:r>
      <w:r w:rsidRPr="00674F86">
        <w:rPr>
          <w:szCs w:val="20"/>
        </w:rPr>
        <w:t>n the operational performance for aviation, Q2 was a lighter install quarter than Q1 in terms of the ESA antennas, but that was largely as expected</w:t>
      </w:r>
      <w:r w:rsidR="001914ED" w:rsidRPr="00674F86">
        <w:rPr>
          <w:szCs w:val="20"/>
        </w:rPr>
        <w:t xml:space="preserve">.  </w:t>
      </w:r>
      <w:r w:rsidR="00A11639" w:rsidRPr="00674F86">
        <w:rPr>
          <w:szCs w:val="20"/>
        </w:rPr>
        <w:t>So w</w:t>
      </w:r>
      <w:r w:rsidRPr="00674F86">
        <w:rPr>
          <w:szCs w:val="20"/>
        </w:rPr>
        <w:t>e do expect the ramp to continue to grow in about Q3 and Q4</w:t>
      </w:r>
      <w:r w:rsidR="001914ED" w:rsidRPr="00674F86">
        <w:rPr>
          <w:szCs w:val="20"/>
        </w:rPr>
        <w:t xml:space="preserve">.  </w:t>
      </w:r>
    </w:p>
    <w:p w14:paraId="72AA84D4" w14:textId="12288EB8" w:rsidR="00A11639" w:rsidRPr="00674F86" w:rsidRDefault="00F00032" w:rsidP="00F00032">
      <w:pPr>
        <w:rPr>
          <w:szCs w:val="20"/>
        </w:rPr>
      </w:pPr>
      <w:r w:rsidRPr="00674F86">
        <w:rPr>
          <w:szCs w:val="20"/>
        </w:rPr>
        <w:t>The good news is that, again, as you install these, they do enter into service</w:t>
      </w:r>
      <w:r w:rsidR="001914ED" w:rsidRPr="00674F86">
        <w:rPr>
          <w:szCs w:val="20"/>
        </w:rPr>
        <w:t xml:space="preserve">.  </w:t>
      </w:r>
      <w:r w:rsidRPr="00674F86">
        <w:rPr>
          <w:szCs w:val="20"/>
        </w:rPr>
        <w:t>I'd say probably not such good news is that we are kind of in a dynamic where we're managing the off-boarding of certain airlines that we've lost while we're on-boarding some of the airlines that we have won</w:t>
      </w:r>
      <w:r w:rsidR="001914ED" w:rsidRPr="00674F86">
        <w:rPr>
          <w:szCs w:val="20"/>
        </w:rPr>
        <w:t xml:space="preserve">.  </w:t>
      </w:r>
      <w:r w:rsidR="00A11639" w:rsidRPr="00674F86">
        <w:rPr>
          <w:szCs w:val="20"/>
        </w:rPr>
        <w:t>And so t</w:t>
      </w:r>
      <w:r w:rsidRPr="00674F86">
        <w:rPr>
          <w:szCs w:val="20"/>
        </w:rPr>
        <w:t>here is still a bit of a gap there in terms of service revenues, if you start to compare things to prior years</w:t>
      </w:r>
      <w:r w:rsidR="001914ED" w:rsidRPr="00674F86">
        <w:rPr>
          <w:szCs w:val="20"/>
        </w:rPr>
        <w:t xml:space="preserve">.  </w:t>
      </w:r>
      <w:r w:rsidR="00A11639" w:rsidRPr="00674F86">
        <w:rPr>
          <w:szCs w:val="20"/>
        </w:rPr>
        <w:t>But t</w:t>
      </w:r>
      <w:r w:rsidRPr="00674F86">
        <w:rPr>
          <w:szCs w:val="20"/>
        </w:rPr>
        <w:t>hat's a little bit where we're at on the ESA antennas</w:t>
      </w:r>
      <w:r w:rsidR="001914ED" w:rsidRPr="00674F86">
        <w:rPr>
          <w:szCs w:val="20"/>
        </w:rPr>
        <w:t xml:space="preserve">.  </w:t>
      </w:r>
    </w:p>
    <w:p w14:paraId="38BCFEA8" w14:textId="0910402C" w:rsidR="00A11639" w:rsidRPr="00674F86" w:rsidRDefault="00F00032" w:rsidP="00F00032">
      <w:pPr>
        <w:rPr>
          <w:szCs w:val="20"/>
        </w:rPr>
      </w:pPr>
      <w:r w:rsidRPr="00674F86">
        <w:rPr>
          <w:szCs w:val="20"/>
        </w:rPr>
        <w:t>From a C-band perspective, on the tax rates, myself and the tax teams, we are working diligently on how to structure the C-band program</w:t>
      </w:r>
      <w:r w:rsidR="00A11639" w:rsidRPr="00674F86">
        <w:rPr>
          <w:szCs w:val="20"/>
        </w:rPr>
        <w:t>me,</w:t>
      </w:r>
      <w:r w:rsidRPr="00674F86">
        <w:rPr>
          <w:szCs w:val="20"/>
        </w:rPr>
        <w:t xml:space="preserve"> so that we can optimize taxes as much as possible</w:t>
      </w:r>
      <w:r w:rsidR="001914ED" w:rsidRPr="00674F86">
        <w:rPr>
          <w:szCs w:val="20"/>
        </w:rPr>
        <w:t xml:space="preserve">.  </w:t>
      </w:r>
      <w:r w:rsidRPr="00674F86">
        <w:rPr>
          <w:szCs w:val="20"/>
        </w:rPr>
        <w:t>I don't think it's any surprise that the Intelsat tax rate on their C-band 1.0 proceeds was much lower than the SES, but we're working on that</w:t>
      </w:r>
      <w:r w:rsidR="001914ED" w:rsidRPr="00674F86">
        <w:rPr>
          <w:szCs w:val="20"/>
        </w:rPr>
        <w:t xml:space="preserve">.  </w:t>
      </w:r>
    </w:p>
    <w:p w14:paraId="334A52FF" w14:textId="6DB0F937" w:rsidR="00A11639" w:rsidRPr="00674F86" w:rsidRDefault="00F00032" w:rsidP="00F00032">
      <w:pPr>
        <w:rPr>
          <w:szCs w:val="20"/>
        </w:rPr>
      </w:pPr>
      <w:r w:rsidRPr="00674F86">
        <w:rPr>
          <w:szCs w:val="20"/>
        </w:rPr>
        <w:t>I think Christian and the team have guided about 10% as the tax rate to use</w:t>
      </w:r>
      <w:r w:rsidR="001914ED" w:rsidRPr="00674F86">
        <w:rPr>
          <w:szCs w:val="20"/>
        </w:rPr>
        <w:t xml:space="preserve">.  </w:t>
      </w:r>
      <w:r w:rsidRPr="00674F86">
        <w:rPr>
          <w:szCs w:val="20"/>
        </w:rPr>
        <w:t>We think that that's a good rate to use, and as we make more progress, we'll inform you appropriately</w:t>
      </w:r>
      <w:r w:rsidR="001914ED" w:rsidRPr="00674F86">
        <w:rPr>
          <w:szCs w:val="20"/>
        </w:rPr>
        <w:t xml:space="preserve">.  </w:t>
      </w:r>
    </w:p>
    <w:p w14:paraId="4FA835B5" w14:textId="46796751" w:rsidR="00A11639" w:rsidRPr="00674F86" w:rsidRDefault="00F00032" w:rsidP="00F00032">
      <w:pPr>
        <w:rPr>
          <w:szCs w:val="20"/>
        </w:rPr>
      </w:pPr>
      <w:r w:rsidRPr="00674F86">
        <w:rPr>
          <w:b/>
          <w:bCs/>
          <w:szCs w:val="20"/>
        </w:rPr>
        <w:t>Christian Kern</w:t>
      </w:r>
      <w:r w:rsidR="00A11639" w:rsidRPr="00674F86">
        <w:rPr>
          <w:b/>
          <w:bCs/>
          <w:szCs w:val="20"/>
        </w:rPr>
        <w:t>:</w:t>
      </w:r>
      <w:r w:rsidRPr="00674F86">
        <w:rPr>
          <w:szCs w:val="20"/>
        </w:rPr>
        <w:t xml:space="preserve"> </w:t>
      </w:r>
      <w:r w:rsidR="00A11639" w:rsidRPr="00674F86">
        <w:rPr>
          <w:szCs w:val="20"/>
        </w:rPr>
        <w:t>And l</w:t>
      </w:r>
      <w:r w:rsidRPr="00674F86">
        <w:rPr>
          <w:szCs w:val="20"/>
        </w:rPr>
        <w:t>et me just add, Lisa, it's a reflection of consensus of 10%</w:t>
      </w:r>
      <w:r w:rsidR="001914ED" w:rsidRPr="00674F86">
        <w:rPr>
          <w:szCs w:val="20"/>
        </w:rPr>
        <w:t xml:space="preserve">.  </w:t>
      </w:r>
      <w:r w:rsidR="00A11639" w:rsidRPr="00674F86">
        <w:rPr>
          <w:szCs w:val="20"/>
        </w:rPr>
        <w:t xml:space="preserve">So </w:t>
      </w:r>
      <w:r w:rsidRPr="00674F86">
        <w:rPr>
          <w:szCs w:val="20"/>
        </w:rPr>
        <w:t>SES hasn't guided really on this tax rate</w:t>
      </w:r>
      <w:r w:rsidR="001914ED" w:rsidRPr="00674F86">
        <w:rPr>
          <w:szCs w:val="20"/>
        </w:rPr>
        <w:t xml:space="preserve">.  </w:t>
      </w:r>
      <w:r w:rsidR="00A11639" w:rsidRPr="00674F86">
        <w:rPr>
          <w:szCs w:val="20"/>
        </w:rPr>
        <w:t>So t</w:t>
      </w:r>
      <w:r w:rsidRPr="00674F86">
        <w:rPr>
          <w:szCs w:val="20"/>
        </w:rPr>
        <w:t>he market is using the midpoint of that tax rate, which is the best assumption based on CMIT 1.0</w:t>
      </w:r>
      <w:r w:rsidR="001914ED" w:rsidRPr="00674F86">
        <w:rPr>
          <w:szCs w:val="20"/>
        </w:rPr>
        <w:t xml:space="preserve">.  </w:t>
      </w:r>
    </w:p>
    <w:p w14:paraId="48FFAA3B" w14:textId="7A409169" w:rsidR="00A11639" w:rsidRPr="00674F86" w:rsidRDefault="00F00032" w:rsidP="00F00032">
      <w:pPr>
        <w:rPr>
          <w:szCs w:val="20"/>
        </w:rPr>
      </w:pPr>
      <w:r w:rsidRPr="00674F86">
        <w:rPr>
          <w:b/>
          <w:bCs/>
          <w:szCs w:val="20"/>
        </w:rPr>
        <w:t xml:space="preserve">Lisa Pataki: </w:t>
      </w:r>
      <w:r w:rsidRPr="00674F86">
        <w:rPr>
          <w:szCs w:val="20"/>
        </w:rPr>
        <w:t>That's fair</w:t>
      </w:r>
      <w:r w:rsidR="001914ED" w:rsidRPr="00674F86">
        <w:rPr>
          <w:szCs w:val="20"/>
        </w:rPr>
        <w:t xml:space="preserve">.  </w:t>
      </w:r>
    </w:p>
    <w:p w14:paraId="13E996E2" w14:textId="2FE4B0AF" w:rsidR="00A11639" w:rsidRPr="00674F86" w:rsidRDefault="00F00032" w:rsidP="00F00032">
      <w:pPr>
        <w:rPr>
          <w:szCs w:val="20"/>
        </w:rPr>
      </w:pPr>
      <w:r w:rsidRPr="00674F86">
        <w:rPr>
          <w:b/>
          <w:bCs/>
          <w:szCs w:val="20"/>
        </w:rPr>
        <w:t>Roshan Ranjit</w:t>
      </w:r>
      <w:r w:rsidR="00A11639" w:rsidRPr="00674F86">
        <w:rPr>
          <w:b/>
          <w:bCs/>
          <w:szCs w:val="20"/>
        </w:rPr>
        <w:t>:</w:t>
      </w:r>
      <w:r w:rsidRPr="00674F86">
        <w:rPr>
          <w:szCs w:val="20"/>
        </w:rPr>
        <w:t xml:space="preserve"> Great</w:t>
      </w:r>
      <w:r w:rsidR="001914ED" w:rsidRPr="00674F86">
        <w:rPr>
          <w:szCs w:val="20"/>
        </w:rPr>
        <w:t xml:space="preserve">.  </w:t>
      </w:r>
      <w:r w:rsidRPr="00674F86">
        <w:rPr>
          <w:szCs w:val="20"/>
        </w:rPr>
        <w:t>Thank you</w:t>
      </w:r>
      <w:r w:rsidR="001914ED" w:rsidRPr="00674F86">
        <w:rPr>
          <w:szCs w:val="20"/>
        </w:rPr>
        <w:t xml:space="preserve">.  </w:t>
      </w:r>
    </w:p>
    <w:p w14:paraId="34591A05" w14:textId="0379C3E3" w:rsidR="00A11639" w:rsidRPr="00674F86" w:rsidRDefault="00F00032" w:rsidP="00F00032">
      <w:pPr>
        <w:rPr>
          <w:szCs w:val="20"/>
        </w:rPr>
      </w:pPr>
      <w:r w:rsidRPr="00674F86">
        <w:rPr>
          <w:b/>
          <w:bCs/>
          <w:szCs w:val="20"/>
        </w:rPr>
        <w:lastRenderedPageBreak/>
        <w:t xml:space="preserve">Adel Al-Saleh: </w:t>
      </w:r>
      <w:r w:rsidRPr="00674F86">
        <w:rPr>
          <w:szCs w:val="20"/>
        </w:rPr>
        <w:t>Thank you, Roshan</w:t>
      </w:r>
      <w:r w:rsidR="001914ED" w:rsidRPr="00674F86">
        <w:rPr>
          <w:szCs w:val="20"/>
        </w:rPr>
        <w:t xml:space="preserve">.  </w:t>
      </w:r>
    </w:p>
    <w:p w14:paraId="49C0422E" w14:textId="63C7C9D7" w:rsidR="00A11639" w:rsidRPr="00674F86" w:rsidRDefault="00F00032" w:rsidP="00F00032">
      <w:pPr>
        <w:rPr>
          <w:szCs w:val="20"/>
        </w:rPr>
      </w:pPr>
      <w:r w:rsidRPr="00674F86">
        <w:rPr>
          <w:b/>
          <w:bCs/>
          <w:szCs w:val="20"/>
        </w:rPr>
        <w:t>Operator</w:t>
      </w:r>
      <w:r w:rsidR="00A11639" w:rsidRPr="00674F86">
        <w:rPr>
          <w:b/>
          <w:bCs/>
          <w:szCs w:val="20"/>
        </w:rPr>
        <w:t>:</w:t>
      </w:r>
      <w:r w:rsidRPr="00674F86">
        <w:rPr>
          <w:b/>
          <w:bCs/>
          <w:szCs w:val="20"/>
        </w:rPr>
        <w:t xml:space="preserve"> </w:t>
      </w:r>
      <w:r w:rsidRPr="00674F86">
        <w:rPr>
          <w:szCs w:val="20"/>
        </w:rPr>
        <w:t>The next question is coming from Ben Rickett from New Street Research</w:t>
      </w:r>
      <w:r w:rsidR="001914ED" w:rsidRPr="00674F86">
        <w:rPr>
          <w:szCs w:val="20"/>
        </w:rPr>
        <w:t xml:space="preserve">.  </w:t>
      </w:r>
      <w:r w:rsidRPr="00674F86">
        <w:rPr>
          <w:szCs w:val="20"/>
        </w:rPr>
        <w:t>Your line is now open</w:t>
      </w:r>
      <w:r w:rsidR="001914ED" w:rsidRPr="00674F86">
        <w:rPr>
          <w:szCs w:val="20"/>
        </w:rPr>
        <w:t xml:space="preserve">.  </w:t>
      </w:r>
      <w:r w:rsidRPr="00674F86">
        <w:rPr>
          <w:szCs w:val="20"/>
        </w:rPr>
        <w:t>Please go ahead</w:t>
      </w:r>
      <w:r w:rsidR="001914ED" w:rsidRPr="00674F86">
        <w:rPr>
          <w:szCs w:val="20"/>
        </w:rPr>
        <w:t xml:space="preserve">.  </w:t>
      </w:r>
    </w:p>
    <w:p w14:paraId="18B75C00" w14:textId="0E6C8A07" w:rsidR="00A11639" w:rsidRPr="00674F86" w:rsidRDefault="00A11639" w:rsidP="00F00032">
      <w:pPr>
        <w:rPr>
          <w:szCs w:val="20"/>
        </w:rPr>
      </w:pPr>
      <w:r w:rsidRPr="00674F86">
        <w:rPr>
          <w:b/>
          <w:bCs/>
          <w:szCs w:val="20"/>
        </w:rPr>
        <w:t>Ben Rickett (New Street Research):</w:t>
      </w:r>
      <w:r w:rsidRPr="00674F86">
        <w:rPr>
          <w:szCs w:val="20"/>
        </w:rPr>
        <w:t xml:space="preserve"> </w:t>
      </w:r>
      <w:r w:rsidR="00F00032" w:rsidRPr="00674F86">
        <w:rPr>
          <w:szCs w:val="20"/>
        </w:rPr>
        <w:t>Yeah</w:t>
      </w:r>
      <w:r w:rsidR="001914ED" w:rsidRPr="00674F86">
        <w:rPr>
          <w:szCs w:val="20"/>
        </w:rPr>
        <w:t xml:space="preserve">.  </w:t>
      </w:r>
      <w:r w:rsidR="00F00032" w:rsidRPr="00674F86">
        <w:rPr>
          <w:szCs w:val="20"/>
        </w:rPr>
        <w:t>Hi</w:t>
      </w:r>
      <w:r w:rsidR="001914ED" w:rsidRPr="00674F86">
        <w:rPr>
          <w:szCs w:val="20"/>
        </w:rPr>
        <w:t xml:space="preserve">.  </w:t>
      </w:r>
      <w:r w:rsidRPr="00674F86">
        <w:rPr>
          <w:szCs w:val="20"/>
        </w:rPr>
        <w:t>T</w:t>
      </w:r>
      <w:r w:rsidR="00F00032" w:rsidRPr="00674F86">
        <w:rPr>
          <w:szCs w:val="20"/>
        </w:rPr>
        <w:t>hank you for the questions</w:t>
      </w:r>
      <w:r w:rsidR="001914ED" w:rsidRPr="00674F86">
        <w:rPr>
          <w:szCs w:val="20"/>
        </w:rPr>
        <w:t xml:space="preserve">.  </w:t>
      </w:r>
      <w:r w:rsidR="00F00032" w:rsidRPr="00674F86">
        <w:rPr>
          <w:szCs w:val="20"/>
        </w:rPr>
        <w:t>I had two, please</w:t>
      </w:r>
      <w:r w:rsidRPr="00674F86">
        <w:rPr>
          <w:szCs w:val="20"/>
        </w:rPr>
        <w:t>,</w:t>
      </w:r>
      <w:r w:rsidR="00F00032" w:rsidRPr="00674F86">
        <w:rPr>
          <w:szCs w:val="20"/>
        </w:rPr>
        <w:t xml:space="preserve"> </w:t>
      </w:r>
      <w:r w:rsidRPr="00674F86">
        <w:rPr>
          <w:szCs w:val="20"/>
        </w:rPr>
        <w:t>a</w:t>
      </w:r>
      <w:r w:rsidR="00F00032" w:rsidRPr="00674F86">
        <w:rPr>
          <w:szCs w:val="20"/>
        </w:rPr>
        <w:t>gain on the H2 recovery</w:t>
      </w:r>
      <w:r w:rsidR="001914ED" w:rsidRPr="00674F86">
        <w:rPr>
          <w:szCs w:val="20"/>
        </w:rPr>
        <w:t xml:space="preserve">.  </w:t>
      </w:r>
      <w:r w:rsidRPr="00674F86">
        <w:rPr>
          <w:szCs w:val="20"/>
        </w:rPr>
        <w:t>So f</w:t>
      </w:r>
      <w:r w:rsidR="00F00032" w:rsidRPr="00674F86">
        <w:rPr>
          <w:szCs w:val="20"/>
        </w:rPr>
        <w:t>irstly, you seem to be suggesting that there will be some</w:t>
      </w:r>
      <w:r w:rsidRPr="00674F86">
        <w:rPr>
          <w:szCs w:val="20"/>
        </w:rPr>
        <w:t xml:space="preserve"> </w:t>
      </w:r>
      <w:r w:rsidR="00F00032" w:rsidRPr="00674F86">
        <w:rPr>
          <w:szCs w:val="20"/>
        </w:rPr>
        <w:t>one</w:t>
      </w:r>
      <w:r w:rsidRPr="00674F86">
        <w:rPr>
          <w:szCs w:val="20"/>
        </w:rPr>
        <w:t>-</w:t>
      </w:r>
      <w:r w:rsidR="00F00032" w:rsidRPr="00674F86">
        <w:rPr>
          <w:szCs w:val="20"/>
        </w:rPr>
        <w:t>off revenue recognition on the IRIS² contract closing</w:t>
      </w:r>
      <w:r w:rsidR="001914ED" w:rsidRPr="00674F86">
        <w:rPr>
          <w:szCs w:val="20"/>
        </w:rPr>
        <w:t xml:space="preserve">.  </w:t>
      </w:r>
      <w:r w:rsidR="00F00032" w:rsidRPr="00674F86">
        <w:rPr>
          <w:szCs w:val="20"/>
        </w:rPr>
        <w:t>Are you able to quantify that one-off revenue just to help us with sort of trends</w:t>
      </w:r>
      <w:r w:rsidR="001914ED" w:rsidRPr="00674F86">
        <w:rPr>
          <w:szCs w:val="20"/>
        </w:rPr>
        <w:t xml:space="preserve">?  </w:t>
      </w:r>
    </w:p>
    <w:p w14:paraId="6D4873E2" w14:textId="03FD438C" w:rsidR="008A1EE8" w:rsidRPr="00674F86" w:rsidRDefault="00A11639" w:rsidP="00F00032">
      <w:pPr>
        <w:rPr>
          <w:szCs w:val="20"/>
        </w:rPr>
      </w:pPr>
      <w:r w:rsidRPr="00674F86">
        <w:rPr>
          <w:szCs w:val="20"/>
        </w:rPr>
        <w:t>And then s</w:t>
      </w:r>
      <w:r w:rsidR="00F00032" w:rsidRPr="00674F86">
        <w:rPr>
          <w:szCs w:val="20"/>
        </w:rPr>
        <w:t xml:space="preserve">econd question on sort of </w:t>
      </w:r>
      <w:r w:rsidRPr="00674F86">
        <w:rPr>
          <w:szCs w:val="20"/>
        </w:rPr>
        <w:t>OPEX</w:t>
      </w:r>
      <w:r w:rsidR="001914ED" w:rsidRPr="00674F86">
        <w:rPr>
          <w:szCs w:val="20"/>
        </w:rPr>
        <w:t xml:space="preserve">.  </w:t>
      </w:r>
      <w:r w:rsidRPr="00674F86">
        <w:rPr>
          <w:szCs w:val="20"/>
        </w:rPr>
        <w:t>So y</w:t>
      </w:r>
      <w:r w:rsidR="00F00032" w:rsidRPr="00674F86">
        <w:rPr>
          <w:szCs w:val="20"/>
        </w:rPr>
        <w:t xml:space="preserve">ou're highlighting that </w:t>
      </w:r>
      <w:r w:rsidRPr="00674F86">
        <w:rPr>
          <w:szCs w:val="20"/>
        </w:rPr>
        <w:t xml:space="preserve">OPEX </w:t>
      </w:r>
      <w:r w:rsidR="00F00032" w:rsidRPr="00674F86">
        <w:rPr>
          <w:szCs w:val="20"/>
        </w:rPr>
        <w:t>was down 9% in H1, but it wasn't clear for me, are you saying that is all synergy recognition</w:t>
      </w:r>
      <w:r w:rsidR="001914ED" w:rsidRPr="00674F86">
        <w:rPr>
          <w:szCs w:val="20"/>
        </w:rPr>
        <w:t xml:space="preserve">?  </w:t>
      </w:r>
      <w:r w:rsidR="00F00032" w:rsidRPr="00674F86">
        <w:rPr>
          <w:szCs w:val="20"/>
        </w:rPr>
        <w:t>It's quite a big number</w:t>
      </w:r>
      <w:r w:rsidR="001914ED" w:rsidRPr="00674F86">
        <w:rPr>
          <w:szCs w:val="20"/>
        </w:rPr>
        <w:t xml:space="preserve">.  </w:t>
      </w:r>
      <w:r w:rsidRPr="00674F86">
        <w:rPr>
          <w:szCs w:val="20"/>
        </w:rPr>
        <w:t>And h</w:t>
      </w:r>
      <w:r w:rsidR="00F00032" w:rsidRPr="00674F86">
        <w:rPr>
          <w:szCs w:val="20"/>
        </w:rPr>
        <w:t>ow should we assume that then evolves into H2</w:t>
      </w:r>
      <w:r w:rsidR="001914ED" w:rsidRPr="00674F86">
        <w:rPr>
          <w:szCs w:val="20"/>
        </w:rPr>
        <w:t xml:space="preserve">?  </w:t>
      </w:r>
      <w:r w:rsidR="00F00032" w:rsidRPr="00674F86">
        <w:rPr>
          <w:szCs w:val="20"/>
        </w:rPr>
        <w:t>Could that sort of 9% be even greater in H2 as you reali</w:t>
      </w:r>
      <w:r w:rsidR="008A1EE8" w:rsidRPr="00674F86">
        <w:rPr>
          <w:szCs w:val="20"/>
        </w:rPr>
        <w:t>s</w:t>
      </w:r>
      <w:r w:rsidR="00F00032" w:rsidRPr="00674F86">
        <w:rPr>
          <w:szCs w:val="20"/>
        </w:rPr>
        <w:t>e more of the synergies</w:t>
      </w:r>
      <w:r w:rsidR="001914ED" w:rsidRPr="00674F86">
        <w:rPr>
          <w:szCs w:val="20"/>
        </w:rPr>
        <w:t xml:space="preserve">?  </w:t>
      </w:r>
      <w:r w:rsidR="00F00032" w:rsidRPr="00674F86">
        <w:rPr>
          <w:szCs w:val="20"/>
        </w:rPr>
        <w:t>Thank you</w:t>
      </w:r>
      <w:r w:rsidR="001914ED" w:rsidRPr="00674F86">
        <w:rPr>
          <w:szCs w:val="20"/>
        </w:rPr>
        <w:t xml:space="preserve">.  </w:t>
      </w:r>
    </w:p>
    <w:p w14:paraId="1AFF0A8E" w14:textId="0EA00FBF" w:rsidR="008A1EE8" w:rsidRPr="00674F86" w:rsidRDefault="00F00032" w:rsidP="00F00032">
      <w:pPr>
        <w:rPr>
          <w:szCs w:val="20"/>
        </w:rPr>
      </w:pPr>
      <w:r w:rsidRPr="00674F86">
        <w:rPr>
          <w:b/>
          <w:bCs/>
          <w:szCs w:val="20"/>
        </w:rPr>
        <w:t xml:space="preserve">Adel Al-Saleh: </w:t>
      </w:r>
      <w:r w:rsidRPr="00674F86">
        <w:rPr>
          <w:szCs w:val="20"/>
        </w:rPr>
        <w:t>Thank you, Ben</w:t>
      </w:r>
      <w:r w:rsidR="001914ED" w:rsidRPr="00674F86">
        <w:rPr>
          <w:szCs w:val="20"/>
        </w:rPr>
        <w:t xml:space="preserve">.  </w:t>
      </w:r>
      <w:r w:rsidRPr="00674F86">
        <w:rPr>
          <w:szCs w:val="20"/>
        </w:rPr>
        <w:t xml:space="preserve">Look, on H2 recovery, </w:t>
      </w:r>
      <w:r w:rsidR="008A1EE8" w:rsidRPr="00674F86">
        <w:rPr>
          <w:szCs w:val="20"/>
        </w:rPr>
        <w:t xml:space="preserve">and </w:t>
      </w:r>
      <w:r w:rsidRPr="00674F86">
        <w:rPr>
          <w:szCs w:val="20"/>
        </w:rPr>
        <w:t xml:space="preserve">I want to highlight, </w:t>
      </w:r>
      <w:r w:rsidR="008A1EE8" w:rsidRPr="00674F86">
        <w:rPr>
          <w:szCs w:val="20"/>
        </w:rPr>
        <w:t xml:space="preserve">so </w:t>
      </w:r>
      <w:r w:rsidRPr="00674F86">
        <w:rPr>
          <w:szCs w:val="20"/>
        </w:rPr>
        <w:t>we did not take any one-offs for IRIS², just to be clear</w:t>
      </w:r>
      <w:r w:rsidR="001914ED" w:rsidRPr="00674F86">
        <w:rPr>
          <w:szCs w:val="20"/>
        </w:rPr>
        <w:t xml:space="preserve">.  </w:t>
      </w:r>
      <w:r w:rsidR="008A1EE8" w:rsidRPr="00674F86">
        <w:rPr>
          <w:szCs w:val="20"/>
        </w:rPr>
        <w:t>Right</w:t>
      </w:r>
      <w:r w:rsidR="001914ED" w:rsidRPr="00674F86">
        <w:rPr>
          <w:szCs w:val="20"/>
        </w:rPr>
        <w:t xml:space="preserve">?  </w:t>
      </w:r>
      <w:r w:rsidRPr="00674F86">
        <w:rPr>
          <w:szCs w:val="20"/>
        </w:rPr>
        <w:t>IRIS² existing contract that we signed at the end of 2024 was in effect as we were going through the delivery in 2025 and 2026</w:t>
      </w:r>
      <w:r w:rsidR="001914ED" w:rsidRPr="00674F86">
        <w:rPr>
          <w:szCs w:val="20"/>
        </w:rPr>
        <w:t xml:space="preserve">.  </w:t>
      </w:r>
      <w:r w:rsidR="008A1EE8" w:rsidRPr="00674F86">
        <w:rPr>
          <w:szCs w:val="20"/>
        </w:rPr>
        <w:t>So t</w:t>
      </w:r>
      <w:r w:rsidRPr="00674F86">
        <w:rPr>
          <w:szCs w:val="20"/>
        </w:rPr>
        <w:t>he revenue we recogni</w:t>
      </w:r>
      <w:r w:rsidR="008A1EE8" w:rsidRPr="00674F86">
        <w:rPr>
          <w:szCs w:val="20"/>
        </w:rPr>
        <w:t>s</w:t>
      </w:r>
      <w:r w:rsidRPr="00674F86">
        <w:rPr>
          <w:szCs w:val="20"/>
        </w:rPr>
        <w:t>ed through those years where services and milestones we were delivering to the IRIS² existing contract</w:t>
      </w:r>
      <w:r w:rsidR="001914ED" w:rsidRPr="00674F86">
        <w:rPr>
          <w:szCs w:val="20"/>
        </w:rPr>
        <w:t xml:space="preserve">.  </w:t>
      </w:r>
    </w:p>
    <w:p w14:paraId="59198DC0" w14:textId="73F3B7F3" w:rsidR="008A1EE8" w:rsidRPr="00674F86" w:rsidRDefault="00F00032" w:rsidP="00F00032">
      <w:pPr>
        <w:rPr>
          <w:b/>
          <w:bCs/>
          <w:szCs w:val="20"/>
        </w:rPr>
      </w:pPr>
      <w:r w:rsidRPr="00674F86">
        <w:rPr>
          <w:szCs w:val="20"/>
        </w:rPr>
        <w:t>Rendez</w:t>
      </w:r>
      <w:r w:rsidR="008A1EE8" w:rsidRPr="00674F86">
        <w:rPr>
          <w:szCs w:val="20"/>
        </w:rPr>
        <w:t>-</w:t>
      </w:r>
      <w:r w:rsidRPr="00674F86">
        <w:rPr>
          <w:szCs w:val="20"/>
        </w:rPr>
        <w:t>vous 1 was designed to validate the technical capabilities, the schedules and close out some of the terms that were open from the original contract</w:t>
      </w:r>
      <w:r w:rsidR="001914ED" w:rsidRPr="00674F86">
        <w:rPr>
          <w:szCs w:val="20"/>
        </w:rPr>
        <w:t xml:space="preserve">.  </w:t>
      </w:r>
      <w:r w:rsidRPr="00674F86">
        <w:rPr>
          <w:szCs w:val="20"/>
        </w:rPr>
        <w:t>It's a variation contract, variation to the original contract</w:t>
      </w:r>
      <w:r w:rsidR="001914ED" w:rsidRPr="00674F86">
        <w:rPr>
          <w:szCs w:val="20"/>
        </w:rPr>
        <w:t xml:space="preserve">.  </w:t>
      </w:r>
      <w:r w:rsidRPr="00674F86">
        <w:rPr>
          <w:szCs w:val="20"/>
        </w:rPr>
        <w:t>That's what we're signing in Rendez</w:t>
      </w:r>
      <w:r w:rsidR="008A1EE8" w:rsidRPr="00674F86">
        <w:rPr>
          <w:szCs w:val="20"/>
        </w:rPr>
        <w:t>-</w:t>
      </w:r>
      <w:r w:rsidRPr="00674F86">
        <w:rPr>
          <w:szCs w:val="20"/>
        </w:rPr>
        <w:t>vous 1, to be clear</w:t>
      </w:r>
      <w:r w:rsidR="001914ED" w:rsidRPr="00674F86">
        <w:rPr>
          <w:szCs w:val="20"/>
        </w:rPr>
        <w:t xml:space="preserve">.  </w:t>
      </w:r>
      <w:r w:rsidR="008A1EE8" w:rsidRPr="00674F86">
        <w:rPr>
          <w:szCs w:val="20"/>
        </w:rPr>
        <w:t>So t</w:t>
      </w:r>
      <w:r w:rsidRPr="00674F86">
        <w:rPr>
          <w:szCs w:val="20"/>
        </w:rPr>
        <w:t>here were no one-offs</w:t>
      </w:r>
      <w:r w:rsidR="001914ED" w:rsidRPr="00674F86">
        <w:rPr>
          <w:szCs w:val="20"/>
        </w:rPr>
        <w:t xml:space="preserve">.  </w:t>
      </w:r>
    </w:p>
    <w:p w14:paraId="3FE5E95E" w14:textId="73FBB6DE" w:rsidR="008A1EE8" w:rsidRPr="00674F86" w:rsidRDefault="008A1EE8" w:rsidP="00F00032">
      <w:pPr>
        <w:rPr>
          <w:szCs w:val="20"/>
        </w:rPr>
      </w:pPr>
      <w:r w:rsidRPr="00674F86">
        <w:rPr>
          <w:szCs w:val="20"/>
        </w:rPr>
        <w:t>And w</w:t>
      </w:r>
      <w:r w:rsidR="00F00032" w:rsidRPr="00674F86">
        <w:rPr>
          <w:szCs w:val="20"/>
        </w:rPr>
        <w:t>hat will happen with IRIS² as we pass Rendez</w:t>
      </w:r>
      <w:r w:rsidRPr="00674F86">
        <w:rPr>
          <w:szCs w:val="20"/>
        </w:rPr>
        <w:t>-</w:t>
      </w:r>
      <w:r w:rsidR="00F00032" w:rsidRPr="00674F86">
        <w:rPr>
          <w:szCs w:val="20"/>
        </w:rPr>
        <w:t>vous, there'll be a significant ramp of IRIS² revenues going forward because we no longer work in the pre-Rendez</w:t>
      </w:r>
      <w:r w:rsidRPr="00674F86">
        <w:rPr>
          <w:szCs w:val="20"/>
        </w:rPr>
        <w:t>-</w:t>
      </w:r>
      <w:r w:rsidR="00F00032" w:rsidRPr="00674F86">
        <w:rPr>
          <w:szCs w:val="20"/>
        </w:rPr>
        <w:t>vous 1 scope</w:t>
      </w:r>
      <w:r w:rsidR="001914ED" w:rsidRPr="00674F86">
        <w:rPr>
          <w:szCs w:val="20"/>
        </w:rPr>
        <w:t xml:space="preserve">.  </w:t>
      </w:r>
      <w:r w:rsidR="00F00032" w:rsidRPr="00674F86">
        <w:rPr>
          <w:szCs w:val="20"/>
        </w:rPr>
        <w:t>We work now on a 10-year plus contract that we need to build the staff and so on</w:t>
      </w:r>
      <w:r w:rsidR="001914ED" w:rsidRPr="00674F86">
        <w:rPr>
          <w:szCs w:val="20"/>
        </w:rPr>
        <w:t xml:space="preserve">.  </w:t>
      </w:r>
      <w:r w:rsidR="00F00032" w:rsidRPr="00674F86">
        <w:rPr>
          <w:szCs w:val="20"/>
        </w:rPr>
        <w:t>Lisa, if you want</w:t>
      </w:r>
      <w:r w:rsidR="001914ED" w:rsidRPr="00674F86">
        <w:rPr>
          <w:szCs w:val="20"/>
        </w:rPr>
        <w:t xml:space="preserve">?  </w:t>
      </w:r>
    </w:p>
    <w:p w14:paraId="316957B3" w14:textId="15B3E0BA" w:rsidR="008A1EE8" w:rsidRPr="00674F86" w:rsidRDefault="00F00032" w:rsidP="00F00032">
      <w:pPr>
        <w:rPr>
          <w:szCs w:val="20"/>
        </w:rPr>
      </w:pPr>
      <w:r w:rsidRPr="00674F86">
        <w:rPr>
          <w:b/>
          <w:bCs/>
          <w:szCs w:val="20"/>
        </w:rPr>
        <w:t xml:space="preserve">Lisa Pataki: </w:t>
      </w:r>
      <w:r w:rsidRPr="00674F86">
        <w:rPr>
          <w:szCs w:val="20"/>
        </w:rPr>
        <w:t>Yeah, let me just add a little bit just to give some clarity on the revenue recognition for IRIS²</w:t>
      </w:r>
      <w:r w:rsidR="001914ED" w:rsidRPr="00674F86">
        <w:rPr>
          <w:szCs w:val="20"/>
        </w:rPr>
        <w:t xml:space="preserve">.  </w:t>
      </w:r>
      <w:r w:rsidR="008A1EE8" w:rsidRPr="00674F86">
        <w:rPr>
          <w:szCs w:val="20"/>
        </w:rPr>
        <w:t>And t</w:t>
      </w:r>
      <w:r w:rsidRPr="00674F86">
        <w:rPr>
          <w:szCs w:val="20"/>
        </w:rPr>
        <w:t>he same is going to be true for PTSG</w:t>
      </w:r>
      <w:r w:rsidR="001914ED" w:rsidRPr="00674F86">
        <w:rPr>
          <w:szCs w:val="20"/>
        </w:rPr>
        <w:t xml:space="preserve">.  </w:t>
      </w:r>
    </w:p>
    <w:p w14:paraId="5974195B" w14:textId="06F90965" w:rsidR="008A1EE8" w:rsidRPr="00674F86" w:rsidRDefault="008A1EE8" w:rsidP="00F00032">
      <w:pPr>
        <w:rPr>
          <w:b/>
          <w:bCs/>
          <w:szCs w:val="20"/>
        </w:rPr>
      </w:pPr>
      <w:r w:rsidRPr="00674F86">
        <w:rPr>
          <w:szCs w:val="20"/>
        </w:rPr>
        <w:t>So t</w:t>
      </w:r>
      <w:r w:rsidR="00F00032" w:rsidRPr="00674F86">
        <w:rPr>
          <w:szCs w:val="20"/>
        </w:rPr>
        <w:t xml:space="preserve">hese are going to be </w:t>
      </w:r>
      <w:r w:rsidRPr="00674F86">
        <w:rPr>
          <w:szCs w:val="20"/>
        </w:rPr>
        <w:t xml:space="preserve">percent </w:t>
      </w:r>
      <w:r w:rsidR="00F00032" w:rsidRPr="00674F86">
        <w:rPr>
          <w:szCs w:val="20"/>
        </w:rPr>
        <w:t>complete contracts where revenue will be recogni</w:t>
      </w:r>
      <w:r w:rsidRPr="00674F86">
        <w:rPr>
          <w:szCs w:val="20"/>
        </w:rPr>
        <w:t>s</w:t>
      </w:r>
      <w:r w:rsidR="00F00032" w:rsidRPr="00674F86">
        <w:rPr>
          <w:szCs w:val="20"/>
        </w:rPr>
        <w:t>ed on a cost-to-cost basis</w:t>
      </w:r>
      <w:r w:rsidR="001914ED" w:rsidRPr="00674F86">
        <w:rPr>
          <w:szCs w:val="20"/>
        </w:rPr>
        <w:t xml:space="preserve">.  </w:t>
      </w:r>
      <w:r w:rsidRPr="00674F86">
        <w:rPr>
          <w:szCs w:val="20"/>
        </w:rPr>
        <w:t>So a</w:t>
      </w:r>
      <w:r w:rsidR="00F00032" w:rsidRPr="00674F86">
        <w:rPr>
          <w:szCs w:val="20"/>
        </w:rPr>
        <w:t>s Adel mentioned, when we exit the Rendez</w:t>
      </w:r>
      <w:r w:rsidRPr="00674F86">
        <w:rPr>
          <w:szCs w:val="20"/>
        </w:rPr>
        <w:t>-</w:t>
      </w:r>
      <w:r w:rsidR="00F00032" w:rsidRPr="00674F86">
        <w:rPr>
          <w:szCs w:val="20"/>
        </w:rPr>
        <w:t>vous 1 phase, we will have performance obligations to deliver hardware and software</w:t>
      </w:r>
      <w:r w:rsidR="001914ED" w:rsidRPr="00674F86">
        <w:rPr>
          <w:szCs w:val="20"/>
        </w:rPr>
        <w:t xml:space="preserve">.  </w:t>
      </w:r>
      <w:r w:rsidR="00F00032" w:rsidRPr="00674F86">
        <w:rPr>
          <w:szCs w:val="20"/>
        </w:rPr>
        <w:t>As we baseline those milestones, we'll start to recogni</w:t>
      </w:r>
      <w:r w:rsidRPr="00674F86">
        <w:rPr>
          <w:szCs w:val="20"/>
        </w:rPr>
        <w:t>s</w:t>
      </w:r>
      <w:r w:rsidR="00F00032" w:rsidRPr="00674F86">
        <w:rPr>
          <w:szCs w:val="20"/>
        </w:rPr>
        <w:t>e revenue as we execute on the contract</w:t>
      </w:r>
      <w:r w:rsidR="001914ED" w:rsidRPr="00674F86">
        <w:rPr>
          <w:szCs w:val="20"/>
        </w:rPr>
        <w:t xml:space="preserve">.  </w:t>
      </w:r>
      <w:r w:rsidR="00F00032" w:rsidRPr="00674F86">
        <w:rPr>
          <w:szCs w:val="20"/>
        </w:rPr>
        <w:t>It's very similar to what you're going to see in traditional aerospace and defen</w:t>
      </w:r>
      <w:r w:rsidRPr="00674F86">
        <w:rPr>
          <w:szCs w:val="20"/>
        </w:rPr>
        <w:t>c</w:t>
      </w:r>
      <w:r w:rsidR="00F00032" w:rsidRPr="00674F86">
        <w:rPr>
          <w:szCs w:val="20"/>
        </w:rPr>
        <w:t>e companies where they're prime contractors on long-term construction contracts</w:t>
      </w:r>
      <w:r w:rsidR="001914ED" w:rsidRPr="00674F86">
        <w:rPr>
          <w:szCs w:val="20"/>
        </w:rPr>
        <w:t xml:space="preserve">.  </w:t>
      </w:r>
    </w:p>
    <w:p w14:paraId="4D1AD4D0" w14:textId="28D773B4" w:rsidR="008A1EE8" w:rsidRPr="00674F86" w:rsidRDefault="008A1EE8" w:rsidP="00F00032">
      <w:pPr>
        <w:rPr>
          <w:szCs w:val="20"/>
        </w:rPr>
      </w:pPr>
      <w:r w:rsidRPr="00674F86">
        <w:rPr>
          <w:szCs w:val="20"/>
        </w:rPr>
        <w:t>And so,</w:t>
      </w:r>
      <w:r w:rsidRPr="00674F86">
        <w:rPr>
          <w:b/>
          <w:bCs/>
          <w:szCs w:val="20"/>
        </w:rPr>
        <w:t xml:space="preserve"> </w:t>
      </w:r>
      <w:r w:rsidRPr="00674F86">
        <w:rPr>
          <w:szCs w:val="20"/>
        </w:rPr>
        <w:t>a</w:t>
      </w:r>
      <w:r w:rsidR="00F00032" w:rsidRPr="00674F86">
        <w:rPr>
          <w:szCs w:val="20"/>
        </w:rPr>
        <w:t xml:space="preserve">s I mentioned in my prepared remarks, the mix of the business, especially in the second half, </w:t>
      </w:r>
      <w:r w:rsidRPr="00674F86">
        <w:rPr>
          <w:szCs w:val="20"/>
        </w:rPr>
        <w:t xml:space="preserve">and </w:t>
      </w:r>
      <w:r w:rsidR="00F00032" w:rsidRPr="00674F86">
        <w:rPr>
          <w:szCs w:val="20"/>
        </w:rPr>
        <w:t>as we go forward with program</w:t>
      </w:r>
      <w:r w:rsidRPr="00674F86">
        <w:rPr>
          <w:szCs w:val="20"/>
        </w:rPr>
        <w:t>me</w:t>
      </w:r>
      <w:r w:rsidR="00F00032" w:rsidRPr="00674F86">
        <w:rPr>
          <w:szCs w:val="20"/>
        </w:rPr>
        <w:t>s like IRIS² and PTSG, you're going to see a shift because the mix and the profit rates are somewhat different when we execute on those program</w:t>
      </w:r>
      <w:r w:rsidRPr="00674F86">
        <w:rPr>
          <w:szCs w:val="20"/>
        </w:rPr>
        <w:t>me</w:t>
      </w:r>
      <w:r w:rsidR="00F00032" w:rsidRPr="00674F86">
        <w:rPr>
          <w:szCs w:val="20"/>
        </w:rPr>
        <w:t>s</w:t>
      </w:r>
      <w:r w:rsidR="001914ED" w:rsidRPr="00674F86">
        <w:rPr>
          <w:szCs w:val="20"/>
        </w:rPr>
        <w:t xml:space="preserve">.  </w:t>
      </w:r>
      <w:r w:rsidRPr="00674F86">
        <w:rPr>
          <w:szCs w:val="20"/>
        </w:rPr>
        <w:t>But a</w:t>
      </w:r>
      <w:r w:rsidR="00F00032" w:rsidRPr="00674F86">
        <w:rPr>
          <w:szCs w:val="20"/>
        </w:rPr>
        <w:t>gain, those are great program</w:t>
      </w:r>
      <w:r w:rsidRPr="00674F86">
        <w:rPr>
          <w:szCs w:val="20"/>
        </w:rPr>
        <w:t>me</w:t>
      </w:r>
      <w:r w:rsidR="00F00032" w:rsidRPr="00674F86">
        <w:rPr>
          <w:szCs w:val="20"/>
        </w:rPr>
        <w:t>s for us to have</w:t>
      </w:r>
      <w:r w:rsidR="001914ED" w:rsidRPr="00674F86">
        <w:rPr>
          <w:szCs w:val="20"/>
        </w:rPr>
        <w:t xml:space="preserve">.  </w:t>
      </w:r>
      <w:r w:rsidR="00F00032" w:rsidRPr="00674F86">
        <w:rPr>
          <w:szCs w:val="20"/>
        </w:rPr>
        <w:t>They're franchise program</w:t>
      </w:r>
      <w:r w:rsidRPr="00674F86">
        <w:rPr>
          <w:szCs w:val="20"/>
        </w:rPr>
        <w:t>me</w:t>
      </w:r>
      <w:r w:rsidR="00F00032" w:rsidRPr="00674F86">
        <w:rPr>
          <w:szCs w:val="20"/>
        </w:rPr>
        <w:t>s for us to get a foot in</w:t>
      </w:r>
      <w:r w:rsidR="001914ED" w:rsidRPr="00674F86">
        <w:rPr>
          <w:szCs w:val="20"/>
        </w:rPr>
        <w:t xml:space="preserve">.  </w:t>
      </w:r>
      <w:r w:rsidR="00F00032" w:rsidRPr="00674F86">
        <w:rPr>
          <w:szCs w:val="20"/>
        </w:rPr>
        <w:t xml:space="preserve">They help supplement some of the </w:t>
      </w:r>
      <w:r w:rsidRPr="00674F86">
        <w:rPr>
          <w:szCs w:val="20"/>
        </w:rPr>
        <w:t xml:space="preserve">CAPEX </w:t>
      </w:r>
      <w:r w:rsidR="00F00032" w:rsidRPr="00674F86">
        <w:rPr>
          <w:szCs w:val="20"/>
        </w:rPr>
        <w:t>for us, and they're overall very good for us becoming a space solutions company going forward</w:t>
      </w:r>
      <w:r w:rsidR="001914ED" w:rsidRPr="00674F86">
        <w:rPr>
          <w:szCs w:val="20"/>
        </w:rPr>
        <w:t xml:space="preserve">.  </w:t>
      </w:r>
    </w:p>
    <w:p w14:paraId="0386CD57" w14:textId="06D530D0" w:rsidR="008A1EE8" w:rsidRPr="00674F86" w:rsidRDefault="00F00032" w:rsidP="00F00032">
      <w:pPr>
        <w:rPr>
          <w:szCs w:val="20"/>
        </w:rPr>
      </w:pPr>
      <w:r w:rsidRPr="00674F86">
        <w:rPr>
          <w:b/>
          <w:bCs/>
          <w:szCs w:val="20"/>
        </w:rPr>
        <w:t xml:space="preserve">Adel Al-Saleh: </w:t>
      </w:r>
      <w:r w:rsidR="008A1EE8" w:rsidRPr="00674F86">
        <w:rPr>
          <w:szCs w:val="20"/>
        </w:rPr>
        <w:t>And</w:t>
      </w:r>
      <w:r w:rsidR="008A1EE8" w:rsidRPr="00674F86">
        <w:rPr>
          <w:b/>
          <w:bCs/>
          <w:szCs w:val="20"/>
        </w:rPr>
        <w:t xml:space="preserve"> </w:t>
      </w:r>
      <w:r w:rsidRPr="00674F86">
        <w:rPr>
          <w:szCs w:val="20"/>
        </w:rPr>
        <w:t>Ben, you guys have done a lot of work</w:t>
      </w:r>
      <w:r w:rsidR="008A1EE8" w:rsidRPr="00674F86">
        <w:rPr>
          <w:szCs w:val="20"/>
        </w:rPr>
        <w:t>, right,</w:t>
      </w:r>
      <w:r w:rsidRPr="00674F86">
        <w:rPr>
          <w:szCs w:val="20"/>
        </w:rPr>
        <w:t xml:space="preserve"> on the model of SES and et</w:t>
      </w:r>
      <w:r w:rsidR="008A1EE8" w:rsidRPr="00674F86">
        <w:rPr>
          <w:szCs w:val="20"/>
        </w:rPr>
        <w:t>c</w:t>
      </w:r>
      <w:r w:rsidR="001914ED" w:rsidRPr="00674F86">
        <w:rPr>
          <w:szCs w:val="20"/>
        </w:rPr>
        <w:t xml:space="preserve">.  </w:t>
      </w:r>
      <w:r w:rsidRPr="00674F86">
        <w:rPr>
          <w:szCs w:val="20"/>
        </w:rPr>
        <w:t>What Lisa just said is really important, and we will measure on it in our Capital Markets Day</w:t>
      </w:r>
      <w:r w:rsidR="001914ED" w:rsidRPr="00674F86">
        <w:rPr>
          <w:szCs w:val="20"/>
        </w:rPr>
        <w:t xml:space="preserve">.  </w:t>
      </w:r>
      <w:r w:rsidR="008A1EE8" w:rsidRPr="00674F86">
        <w:rPr>
          <w:szCs w:val="20"/>
        </w:rPr>
        <w:t>Right</w:t>
      </w:r>
      <w:r w:rsidR="001914ED" w:rsidRPr="00674F86">
        <w:rPr>
          <w:szCs w:val="20"/>
        </w:rPr>
        <w:t xml:space="preserve">?  </w:t>
      </w:r>
      <w:r w:rsidRPr="00674F86">
        <w:rPr>
          <w:szCs w:val="20"/>
        </w:rPr>
        <w:t>We are pivoting</w:t>
      </w:r>
      <w:r w:rsidR="001914ED" w:rsidRPr="00674F86">
        <w:rPr>
          <w:szCs w:val="20"/>
        </w:rPr>
        <w:t xml:space="preserve">.  </w:t>
      </w:r>
      <w:r w:rsidRPr="00674F86">
        <w:rPr>
          <w:szCs w:val="20"/>
        </w:rPr>
        <w:t>When we say we're going to become an industrial space solutions company, we're doing it</w:t>
      </w:r>
      <w:r w:rsidR="008A1EE8" w:rsidRPr="00674F86">
        <w:rPr>
          <w:szCs w:val="20"/>
        </w:rPr>
        <w:t>, right</w:t>
      </w:r>
      <w:r w:rsidR="001914ED" w:rsidRPr="00674F86">
        <w:rPr>
          <w:szCs w:val="20"/>
        </w:rPr>
        <w:t xml:space="preserve">.  </w:t>
      </w:r>
    </w:p>
    <w:p w14:paraId="23C5F6FB" w14:textId="0CEE3B33" w:rsidR="008A1EE8" w:rsidRPr="00674F86" w:rsidRDefault="008A1EE8" w:rsidP="00F00032">
      <w:pPr>
        <w:rPr>
          <w:szCs w:val="20"/>
        </w:rPr>
      </w:pPr>
      <w:r w:rsidRPr="00674F86">
        <w:rPr>
          <w:szCs w:val="20"/>
        </w:rPr>
        <w:lastRenderedPageBreak/>
        <w:t>So i</w:t>
      </w:r>
      <w:r w:rsidR="00F00032" w:rsidRPr="00674F86">
        <w:rPr>
          <w:szCs w:val="20"/>
        </w:rPr>
        <w:t xml:space="preserve">f you think about </w:t>
      </w:r>
      <w:proofErr w:type="spellStart"/>
      <w:r w:rsidR="00F00032" w:rsidRPr="00674F86">
        <w:rPr>
          <w:szCs w:val="20"/>
        </w:rPr>
        <w:t>mPOWER</w:t>
      </w:r>
      <w:proofErr w:type="spellEnd"/>
      <w:r w:rsidRPr="00674F86">
        <w:rPr>
          <w:szCs w:val="20"/>
        </w:rPr>
        <w:t>, right</w:t>
      </w:r>
      <w:r w:rsidR="001914ED" w:rsidRPr="00674F86">
        <w:rPr>
          <w:szCs w:val="20"/>
        </w:rPr>
        <w:t xml:space="preserve">.  </w:t>
      </w:r>
      <w:r w:rsidR="00F00032" w:rsidRPr="00674F86">
        <w:rPr>
          <w:szCs w:val="20"/>
        </w:rPr>
        <w:t xml:space="preserve">The way </w:t>
      </w:r>
      <w:proofErr w:type="spellStart"/>
      <w:r w:rsidR="00F00032" w:rsidRPr="00674F86">
        <w:rPr>
          <w:szCs w:val="20"/>
        </w:rPr>
        <w:t>mPOWER</w:t>
      </w:r>
      <w:proofErr w:type="spellEnd"/>
      <w:r w:rsidR="00F00032" w:rsidRPr="00674F86">
        <w:rPr>
          <w:szCs w:val="20"/>
        </w:rPr>
        <w:t xml:space="preserve"> worked is we spec, designed the satellites, then we paid </w:t>
      </w:r>
      <w:r w:rsidRPr="00674F86">
        <w:rPr>
          <w:szCs w:val="20"/>
        </w:rPr>
        <w:t xml:space="preserve">CAPEX </w:t>
      </w:r>
      <w:r w:rsidR="00F00032" w:rsidRPr="00674F86">
        <w:rPr>
          <w:szCs w:val="20"/>
        </w:rPr>
        <w:t>to somebody else to build it</w:t>
      </w:r>
      <w:r w:rsidR="001914ED" w:rsidRPr="00674F86">
        <w:rPr>
          <w:szCs w:val="20"/>
        </w:rPr>
        <w:t xml:space="preserve">.  </w:t>
      </w:r>
      <w:r w:rsidR="00F00032" w:rsidRPr="00674F86">
        <w:rPr>
          <w:szCs w:val="20"/>
        </w:rPr>
        <w:t>That's how it's worked</w:t>
      </w:r>
      <w:r w:rsidR="001914ED" w:rsidRPr="00674F86">
        <w:rPr>
          <w:szCs w:val="20"/>
        </w:rPr>
        <w:t xml:space="preserve">.  </w:t>
      </w:r>
      <w:r w:rsidRPr="00674F86">
        <w:rPr>
          <w:szCs w:val="20"/>
        </w:rPr>
        <w:t>Right</w:t>
      </w:r>
      <w:r w:rsidR="001914ED" w:rsidRPr="00674F86">
        <w:rPr>
          <w:szCs w:val="20"/>
        </w:rPr>
        <w:t xml:space="preserve">?  </w:t>
      </w:r>
      <w:r w:rsidR="00F00032" w:rsidRPr="00674F86">
        <w:rPr>
          <w:szCs w:val="20"/>
        </w:rPr>
        <w:t>Then it took us a while to get</w:t>
      </w:r>
      <w:r w:rsidR="001914ED" w:rsidRPr="00674F86">
        <w:rPr>
          <w:szCs w:val="20"/>
        </w:rPr>
        <w:t xml:space="preserve">.  </w:t>
      </w:r>
      <w:r w:rsidRPr="00674F86">
        <w:rPr>
          <w:szCs w:val="20"/>
        </w:rPr>
        <w:t>So w</w:t>
      </w:r>
      <w:r w:rsidR="00F00032" w:rsidRPr="00674F86">
        <w:rPr>
          <w:szCs w:val="20"/>
        </w:rPr>
        <w:t xml:space="preserve">e had a lot of cash up front, </w:t>
      </w:r>
      <w:r w:rsidRPr="00674F86">
        <w:rPr>
          <w:szCs w:val="20"/>
        </w:rPr>
        <w:t xml:space="preserve">and </w:t>
      </w:r>
      <w:r w:rsidR="00F00032" w:rsidRPr="00674F86">
        <w:rPr>
          <w:szCs w:val="20"/>
        </w:rPr>
        <w:t>then it took us a while to get to our revenue when the constellation was running</w:t>
      </w:r>
      <w:r w:rsidR="001914ED" w:rsidRPr="00674F86">
        <w:rPr>
          <w:szCs w:val="20"/>
        </w:rPr>
        <w:t xml:space="preserve">.  </w:t>
      </w:r>
    </w:p>
    <w:p w14:paraId="4E0CE560" w14:textId="10A3A4E7" w:rsidR="008A1EE8" w:rsidRPr="00674F86" w:rsidRDefault="00F00032" w:rsidP="00F00032">
      <w:pPr>
        <w:rPr>
          <w:szCs w:val="20"/>
        </w:rPr>
      </w:pPr>
      <w:r w:rsidRPr="00674F86">
        <w:rPr>
          <w:szCs w:val="20"/>
        </w:rPr>
        <w:t>The model now is shifting to something different, where people pay us to build our own satellites</w:t>
      </w:r>
      <w:r w:rsidR="001914ED" w:rsidRPr="00674F86">
        <w:rPr>
          <w:szCs w:val="20"/>
        </w:rPr>
        <w:t xml:space="preserve">.  </w:t>
      </w:r>
      <w:r w:rsidR="008A1EE8" w:rsidRPr="00674F86">
        <w:rPr>
          <w:szCs w:val="20"/>
        </w:rPr>
        <w:t>Right</w:t>
      </w:r>
      <w:r w:rsidR="001914ED" w:rsidRPr="00674F86">
        <w:rPr>
          <w:szCs w:val="20"/>
        </w:rPr>
        <w:t xml:space="preserve">?  </w:t>
      </w:r>
      <w:r w:rsidRPr="00674F86">
        <w:rPr>
          <w:szCs w:val="20"/>
        </w:rPr>
        <w:t xml:space="preserve">We do invest in </w:t>
      </w:r>
      <w:r w:rsidR="00841026" w:rsidRPr="00674F86">
        <w:rPr>
          <w:szCs w:val="20"/>
        </w:rPr>
        <w:t>this stuff</w:t>
      </w:r>
      <w:r w:rsidRPr="00674F86">
        <w:rPr>
          <w:szCs w:val="20"/>
        </w:rPr>
        <w:t xml:space="preserve">, </w:t>
      </w:r>
      <w:r w:rsidR="008A1EE8" w:rsidRPr="00674F86">
        <w:rPr>
          <w:szCs w:val="20"/>
        </w:rPr>
        <w:t xml:space="preserve">but </w:t>
      </w:r>
      <w:r w:rsidRPr="00674F86">
        <w:rPr>
          <w:szCs w:val="20"/>
        </w:rPr>
        <w:t>there's a big subsidi</w:t>
      </w:r>
      <w:r w:rsidR="008A1EE8" w:rsidRPr="00674F86">
        <w:rPr>
          <w:szCs w:val="20"/>
        </w:rPr>
        <w:t>s</w:t>
      </w:r>
      <w:r w:rsidRPr="00674F86">
        <w:rPr>
          <w:szCs w:val="20"/>
        </w:rPr>
        <w:t>ation happening from outside customers that either want to co-own the constellation with us or fund us for these constellations</w:t>
      </w:r>
      <w:r w:rsidR="008A1EE8" w:rsidRPr="00674F86">
        <w:rPr>
          <w:szCs w:val="20"/>
        </w:rPr>
        <w:t>,</w:t>
      </w:r>
      <w:r w:rsidRPr="00674F86">
        <w:rPr>
          <w:szCs w:val="20"/>
        </w:rPr>
        <w:t xml:space="preserve"> </w:t>
      </w:r>
      <w:r w:rsidR="008A1EE8" w:rsidRPr="00674F86">
        <w:rPr>
          <w:szCs w:val="20"/>
        </w:rPr>
        <w:t>and t</w:t>
      </w:r>
      <w:r w:rsidRPr="00674F86">
        <w:rPr>
          <w:szCs w:val="20"/>
        </w:rPr>
        <w:t>hat has the revenue profile as Lisa just described</w:t>
      </w:r>
      <w:r w:rsidR="001914ED" w:rsidRPr="00674F86">
        <w:rPr>
          <w:szCs w:val="20"/>
        </w:rPr>
        <w:t xml:space="preserve">.  </w:t>
      </w:r>
    </w:p>
    <w:p w14:paraId="0EE551A4" w14:textId="22AE36D3" w:rsidR="008A1EE8" w:rsidRPr="00674F86" w:rsidRDefault="008A1EE8" w:rsidP="00F00032">
      <w:pPr>
        <w:rPr>
          <w:szCs w:val="20"/>
        </w:rPr>
      </w:pPr>
      <w:r w:rsidRPr="00674F86">
        <w:rPr>
          <w:szCs w:val="20"/>
        </w:rPr>
        <w:t>So w</w:t>
      </w:r>
      <w:r w:rsidR="00F00032" w:rsidRPr="00674F86">
        <w:rPr>
          <w:szCs w:val="20"/>
        </w:rPr>
        <w:t>e're seeing a much better use of cash</w:t>
      </w:r>
      <w:r w:rsidR="001914ED" w:rsidRPr="00674F86">
        <w:rPr>
          <w:szCs w:val="20"/>
        </w:rPr>
        <w:t xml:space="preserve">.  </w:t>
      </w:r>
      <w:r w:rsidRPr="00674F86">
        <w:rPr>
          <w:szCs w:val="20"/>
        </w:rPr>
        <w:t>And a</w:t>
      </w:r>
      <w:r w:rsidR="00F00032" w:rsidRPr="00674F86">
        <w:rPr>
          <w:szCs w:val="20"/>
        </w:rPr>
        <w:t>s we go forward, by the way, we're not thinking of becoming an industrial player to start building satellites for somebody else</w:t>
      </w:r>
      <w:r w:rsidR="001914ED" w:rsidRPr="00674F86">
        <w:rPr>
          <w:szCs w:val="20"/>
        </w:rPr>
        <w:t xml:space="preserve">.  </w:t>
      </w:r>
      <w:r w:rsidR="00F00032" w:rsidRPr="00674F86">
        <w:rPr>
          <w:szCs w:val="20"/>
        </w:rPr>
        <w:t>We're building them for ourselves, for us</w:t>
      </w:r>
      <w:r w:rsidRPr="00674F86">
        <w:rPr>
          <w:szCs w:val="20"/>
        </w:rPr>
        <w:t>, right</w:t>
      </w:r>
      <w:r w:rsidR="001914ED" w:rsidRPr="00674F86">
        <w:rPr>
          <w:szCs w:val="20"/>
        </w:rPr>
        <w:t xml:space="preserve">?  </w:t>
      </w:r>
      <w:r w:rsidR="00F00032" w:rsidRPr="00674F86">
        <w:rPr>
          <w:szCs w:val="20"/>
        </w:rPr>
        <w:t xml:space="preserve">For countries that come to us and say, </w:t>
      </w:r>
      <w:r w:rsidRPr="00674F86">
        <w:rPr>
          <w:szCs w:val="20"/>
        </w:rPr>
        <w:t>b</w:t>
      </w:r>
      <w:r w:rsidR="00F00032" w:rsidRPr="00674F86">
        <w:rPr>
          <w:szCs w:val="20"/>
        </w:rPr>
        <w:t>uild it for us and then manage it for us</w:t>
      </w:r>
      <w:r w:rsidR="001914ED" w:rsidRPr="00674F86">
        <w:rPr>
          <w:szCs w:val="20"/>
        </w:rPr>
        <w:t xml:space="preserve">.  </w:t>
      </w:r>
      <w:r w:rsidR="00F00032" w:rsidRPr="00674F86">
        <w:rPr>
          <w:szCs w:val="20"/>
        </w:rPr>
        <w:t>Run the network for us going forward</w:t>
      </w:r>
      <w:r w:rsidR="001914ED" w:rsidRPr="00674F86">
        <w:rPr>
          <w:szCs w:val="20"/>
        </w:rPr>
        <w:t xml:space="preserve">.  </w:t>
      </w:r>
      <w:r w:rsidR="00F00032" w:rsidRPr="00674F86">
        <w:rPr>
          <w:szCs w:val="20"/>
        </w:rPr>
        <w:t>You will see a shift in these</w:t>
      </w:r>
      <w:r w:rsidR="001914ED" w:rsidRPr="00674F86">
        <w:rPr>
          <w:szCs w:val="20"/>
        </w:rPr>
        <w:t xml:space="preserve">.  </w:t>
      </w:r>
    </w:p>
    <w:p w14:paraId="58D66C69" w14:textId="2B783577" w:rsidR="008A1EE8" w:rsidRPr="00674F86" w:rsidRDefault="008A1EE8" w:rsidP="00F00032">
      <w:pPr>
        <w:rPr>
          <w:szCs w:val="20"/>
        </w:rPr>
      </w:pPr>
      <w:r w:rsidRPr="00674F86">
        <w:rPr>
          <w:szCs w:val="20"/>
        </w:rPr>
        <w:t xml:space="preserve">And </w:t>
      </w:r>
      <w:r w:rsidR="00F00032" w:rsidRPr="00674F86">
        <w:rPr>
          <w:szCs w:val="20"/>
        </w:rPr>
        <w:t>PTSG is an example of that</w:t>
      </w:r>
      <w:r w:rsidR="001914ED" w:rsidRPr="00674F86">
        <w:rPr>
          <w:szCs w:val="20"/>
        </w:rPr>
        <w:t xml:space="preserve">.  </w:t>
      </w:r>
      <w:r w:rsidR="00F00032" w:rsidRPr="00674F86">
        <w:rPr>
          <w:szCs w:val="20"/>
        </w:rPr>
        <w:t>IRIS² is an example of that</w:t>
      </w:r>
      <w:r w:rsidR="001914ED" w:rsidRPr="00674F86">
        <w:rPr>
          <w:szCs w:val="20"/>
        </w:rPr>
        <w:t xml:space="preserve">.  </w:t>
      </w:r>
      <w:r w:rsidR="00F00032" w:rsidRPr="00674F86">
        <w:rPr>
          <w:szCs w:val="20"/>
        </w:rPr>
        <w:t>We'll be announcing other things before the end of the year and beginning of next year, contracts that are very similar in nature, which is a big pivot and an important pivot for the company going forward</w:t>
      </w:r>
      <w:r w:rsidR="001914ED" w:rsidRPr="00674F86">
        <w:rPr>
          <w:szCs w:val="20"/>
        </w:rPr>
        <w:t xml:space="preserve">.  </w:t>
      </w:r>
    </w:p>
    <w:p w14:paraId="5C070CA3" w14:textId="341A2FD7" w:rsidR="008A1EE8" w:rsidRPr="00674F86" w:rsidRDefault="008A1EE8" w:rsidP="00F00032">
      <w:pPr>
        <w:rPr>
          <w:szCs w:val="20"/>
        </w:rPr>
      </w:pPr>
      <w:r w:rsidRPr="00674F86">
        <w:rPr>
          <w:szCs w:val="20"/>
        </w:rPr>
        <w:t>Look, o</w:t>
      </w:r>
      <w:r w:rsidR="00F00032" w:rsidRPr="00674F86">
        <w:rPr>
          <w:szCs w:val="20"/>
        </w:rPr>
        <w:t xml:space="preserve">n the </w:t>
      </w:r>
      <w:r w:rsidRPr="00674F86">
        <w:rPr>
          <w:szCs w:val="20"/>
        </w:rPr>
        <w:t>OPEX</w:t>
      </w:r>
      <w:r w:rsidR="001914ED" w:rsidRPr="00674F86">
        <w:rPr>
          <w:szCs w:val="20"/>
        </w:rPr>
        <w:t xml:space="preserve">.  </w:t>
      </w:r>
      <w:r w:rsidRPr="00674F86">
        <w:rPr>
          <w:szCs w:val="20"/>
        </w:rPr>
        <w:t>Look, o</w:t>
      </w:r>
      <w:r w:rsidR="00F00032" w:rsidRPr="00674F86">
        <w:rPr>
          <w:szCs w:val="20"/>
        </w:rPr>
        <w:t xml:space="preserve">ur </w:t>
      </w:r>
      <w:r w:rsidRPr="00674F86">
        <w:rPr>
          <w:szCs w:val="20"/>
        </w:rPr>
        <w:t xml:space="preserve">OPEX </w:t>
      </w:r>
      <w:r w:rsidR="00F00032" w:rsidRPr="00674F86">
        <w:rPr>
          <w:szCs w:val="20"/>
        </w:rPr>
        <w:t>lines have multiple lines</w:t>
      </w:r>
      <w:r w:rsidR="001914ED" w:rsidRPr="00674F86">
        <w:rPr>
          <w:szCs w:val="20"/>
        </w:rPr>
        <w:t xml:space="preserve">.  </w:t>
      </w:r>
      <w:r w:rsidRPr="00674F86">
        <w:rPr>
          <w:szCs w:val="20"/>
        </w:rPr>
        <w:t>And a</w:t>
      </w:r>
      <w:r w:rsidR="00F00032" w:rsidRPr="00674F86">
        <w:rPr>
          <w:szCs w:val="20"/>
        </w:rPr>
        <w:t xml:space="preserve">lso keep in mind that, as we take out people, </w:t>
      </w:r>
      <w:r w:rsidRPr="00674F86">
        <w:rPr>
          <w:szCs w:val="20"/>
        </w:rPr>
        <w:t xml:space="preserve">I mean, </w:t>
      </w:r>
      <w:r w:rsidR="00F00032" w:rsidRPr="00674F86">
        <w:rPr>
          <w:szCs w:val="20"/>
        </w:rPr>
        <w:t>we have reduced significant amount of people in the company, and we took out a lot of costs from non-staff</w:t>
      </w:r>
      <w:r w:rsidRPr="00674F86">
        <w:rPr>
          <w:szCs w:val="20"/>
        </w:rPr>
        <w:t>-</w:t>
      </w:r>
      <w:r w:rsidR="00F00032" w:rsidRPr="00674F86">
        <w:rPr>
          <w:szCs w:val="20"/>
        </w:rPr>
        <w:t xml:space="preserve">related </w:t>
      </w:r>
      <w:r w:rsidRPr="00674F86">
        <w:rPr>
          <w:szCs w:val="20"/>
        </w:rPr>
        <w:t>OPEX</w:t>
      </w:r>
      <w:r w:rsidR="001914ED" w:rsidRPr="00674F86">
        <w:rPr>
          <w:szCs w:val="20"/>
        </w:rPr>
        <w:t xml:space="preserve">.  </w:t>
      </w:r>
      <w:r w:rsidR="00F00032" w:rsidRPr="00674F86">
        <w:rPr>
          <w:szCs w:val="20"/>
        </w:rPr>
        <w:t>Those two are high double-digit decline year-on-year</w:t>
      </w:r>
      <w:r w:rsidR="001914ED" w:rsidRPr="00674F86">
        <w:rPr>
          <w:szCs w:val="20"/>
        </w:rPr>
        <w:t xml:space="preserve">.  </w:t>
      </w:r>
      <w:r w:rsidR="00F00032" w:rsidRPr="00674F86">
        <w:rPr>
          <w:szCs w:val="20"/>
        </w:rPr>
        <w:t>Okay</w:t>
      </w:r>
      <w:r w:rsidR="001914ED" w:rsidRPr="00674F86">
        <w:rPr>
          <w:szCs w:val="20"/>
        </w:rPr>
        <w:t xml:space="preserve">?  </w:t>
      </w:r>
    </w:p>
    <w:p w14:paraId="404E9D83" w14:textId="74EE7C68" w:rsidR="008A1EE8" w:rsidRPr="00674F86" w:rsidRDefault="00F00032" w:rsidP="00F00032">
      <w:pPr>
        <w:rPr>
          <w:szCs w:val="20"/>
        </w:rPr>
      </w:pPr>
      <w:r w:rsidRPr="00674F86">
        <w:rPr>
          <w:szCs w:val="20"/>
        </w:rPr>
        <w:t>In CMD, we'll show you the data</w:t>
      </w:r>
      <w:r w:rsidR="001914ED" w:rsidRPr="00674F86">
        <w:rPr>
          <w:szCs w:val="20"/>
        </w:rPr>
        <w:t xml:space="preserve">.  </w:t>
      </w:r>
      <w:r w:rsidR="008A1EE8" w:rsidRPr="00674F86">
        <w:rPr>
          <w:szCs w:val="20"/>
        </w:rPr>
        <w:t>A</w:t>
      </w:r>
      <w:r w:rsidRPr="00674F86">
        <w:rPr>
          <w:szCs w:val="20"/>
        </w:rPr>
        <w:t>t the end of the year when we do our full</w:t>
      </w:r>
      <w:r w:rsidR="008A1EE8" w:rsidRPr="00674F86">
        <w:rPr>
          <w:szCs w:val="20"/>
        </w:rPr>
        <w:t>-</w:t>
      </w:r>
      <w:r w:rsidRPr="00674F86">
        <w:rPr>
          <w:szCs w:val="20"/>
        </w:rPr>
        <w:t>year 2026 results</w:t>
      </w:r>
      <w:r w:rsidR="008A1EE8" w:rsidRPr="00674F86">
        <w:rPr>
          <w:szCs w:val="20"/>
        </w:rPr>
        <w:t>,</w:t>
      </w:r>
      <w:r w:rsidRPr="00674F86">
        <w:rPr>
          <w:szCs w:val="20"/>
        </w:rPr>
        <w:t xml:space="preserve"> </w:t>
      </w:r>
      <w:r w:rsidR="008A1EE8" w:rsidRPr="00674F86">
        <w:rPr>
          <w:szCs w:val="20"/>
        </w:rPr>
        <w:t>w</w:t>
      </w:r>
      <w:r w:rsidRPr="00674F86">
        <w:rPr>
          <w:szCs w:val="20"/>
        </w:rPr>
        <w:t>e will share our accomplishment for our synergies execution</w:t>
      </w:r>
      <w:r w:rsidR="001914ED" w:rsidRPr="00674F86">
        <w:rPr>
          <w:szCs w:val="20"/>
        </w:rPr>
        <w:t xml:space="preserve">.  </w:t>
      </w:r>
      <w:r w:rsidRPr="00674F86">
        <w:rPr>
          <w:szCs w:val="20"/>
        </w:rPr>
        <w:t xml:space="preserve">However, look, we're also hiring people, just to be clear, to deliver IRIS², to build up our factory, </w:t>
      </w:r>
      <w:proofErr w:type="spellStart"/>
      <w:r w:rsidRPr="00674F86">
        <w:rPr>
          <w:szCs w:val="20"/>
        </w:rPr>
        <w:t>meoSphere</w:t>
      </w:r>
      <w:proofErr w:type="spellEnd"/>
      <w:r w:rsidRPr="00674F86">
        <w:rPr>
          <w:szCs w:val="20"/>
        </w:rPr>
        <w:t xml:space="preserve">, and that all sits in the </w:t>
      </w:r>
      <w:r w:rsidR="008A1EE8" w:rsidRPr="00674F86">
        <w:rPr>
          <w:szCs w:val="20"/>
        </w:rPr>
        <w:t xml:space="preserve">OPEX </w:t>
      </w:r>
      <w:r w:rsidRPr="00674F86">
        <w:rPr>
          <w:szCs w:val="20"/>
        </w:rPr>
        <w:t>number</w:t>
      </w:r>
      <w:r w:rsidR="001914ED" w:rsidRPr="00674F86">
        <w:rPr>
          <w:szCs w:val="20"/>
        </w:rPr>
        <w:t xml:space="preserve">.  </w:t>
      </w:r>
      <w:r w:rsidRPr="00674F86">
        <w:rPr>
          <w:szCs w:val="20"/>
        </w:rPr>
        <w:t>Right</w:t>
      </w:r>
      <w:r w:rsidR="001914ED" w:rsidRPr="00674F86">
        <w:rPr>
          <w:szCs w:val="20"/>
        </w:rPr>
        <w:t xml:space="preserve">?  </w:t>
      </w:r>
      <w:r w:rsidR="008A1EE8" w:rsidRPr="00674F86">
        <w:rPr>
          <w:szCs w:val="20"/>
        </w:rPr>
        <w:t>So t</w:t>
      </w:r>
      <w:r w:rsidRPr="00674F86">
        <w:rPr>
          <w:szCs w:val="20"/>
        </w:rPr>
        <w:t>hat's why you don't see the big takedown that we see underneath the covers, which we will share with you guys as we close the year going forward</w:t>
      </w:r>
      <w:r w:rsidR="001914ED" w:rsidRPr="00674F86">
        <w:rPr>
          <w:szCs w:val="20"/>
        </w:rPr>
        <w:t xml:space="preserve">.  </w:t>
      </w:r>
    </w:p>
    <w:p w14:paraId="0CC17742" w14:textId="02CA4033" w:rsidR="008A1EE8" w:rsidRPr="00674F86" w:rsidRDefault="008A1EE8" w:rsidP="00F00032">
      <w:pPr>
        <w:rPr>
          <w:szCs w:val="20"/>
        </w:rPr>
      </w:pPr>
      <w:r w:rsidRPr="00674F86">
        <w:rPr>
          <w:szCs w:val="20"/>
        </w:rPr>
        <w:t>And i</w:t>
      </w:r>
      <w:r w:rsidR="00F00032" w:rsidRPr="00674F86">
        <w:rPr>
          <w:szCs w:val="20"/>
        </w:rPr>
        <w:t>n the second half of the year, we expect that trend that we just described in terms of staff and non-staff-related synergies to be in the same realm</w:t>
      </w:r>
      <w:r w:rsidRPr="00674F86">
        <w:rPr>
          <w:szCs w:val="20"/>
        </w:rPr>
        <w:t>: h</w:t>
      </w:r>
      <w:r w:rsidR="00F00032" w:rsidRPr="00674F86">
        <w:rPr>
          <w:szCs w:val="20"/>
        </w:rPr>
        <w:t>igh double-digit decline year-on-year</w:t>
      </w:r>
      <w:r w:rsidR="001914ED" w:rsidRPr="00674F86">
        <w:rPr>
          <w:szCs w:val="20"/>
        </w:rPr>
        <w:t xml:space="preserve">.  </w:t>
      </w:r>
      <w:r w:rsidR="00F00032" w:rsidRPr="00674F86">
        <w:rPr>
          <w:szCs w:val="20"/>
        </w:rPr>
        <w:t>That's what we're expecting</w:t>
      </w:r>
      <w:r w:rsidR="001914ED" w:rsidRPr="00674F86">
        <w:rPr>
          <w:szCs w:val="20"/>
        </w:rPr>
        <w:t xml:space="preserve">.  </w:t>
      </w:r>
      <w:r w:rsidR="00F00032" w:rsidRPr="00674F86">
        <w:rPr>
          <w:szCs w:val="20"/>
        </w:rPr>
        <w:t>That's what is happening in our P&amp;Ls</w:t>
      </w:r>
      <w:r w:rsidR="001914ED" w:rsidRPr="00674F86">
        <w:rPr>
          <w:szCs w:val="20"/>
        </w:rPr>
        <w:t xml:space="preserve">.  </w:t>
      </w:r>
      <w:r w:rsidRPr="00674F86">
        <w:rPr>
          <w:szCs w:val="20"/>
        </w:rPr>
        <w:t>Thank you, Ben.</w:t>
      </w:r>
    </w:p>
    <w:p w14:paraId="68014971" w14:textId="18AEC496" w:rsidR="008A1EE8" w:rsidRPr="00674F86" w:rsidRDefault="00F00032" w:rsidP="00F00032">
      <w:pPr>
        <w:rPr>
          <w:szCs w:val="20"/>
        </w:rPr>
      </w:pPr>
      <w:r w:rsidRPr="00674F86">
        <w:rPr>
          <w:b/>
          <w:bCs/>
          <w:szCs w:val="20"/>
        </w:rPr>
        <w:t>Ben Rickett</w:t>
      </w:r>
      <w:r w:rsidR="008A1EE8" w:rsidRPr="00674F86">
        <w:rPr>
          <w:b/>
          <w:bCs/>
          <w:szCs w:val="20"/>
        </w:rPr>
        <w:t>:</w:t>
      </w:r>
      <w:r w:rsidRPr="00674F86">
        <w:rPr>
          <w:szCs w:val="20"/>
        </w:rPr>
        <w:t xml:space="preserve"> That's really helpful</w:t>
      </w:r>
      <w:r w:rsidR="001914ED" w:rsidRPr="00674F86">
        <w:rPr>
          <w:szCs w:val="20"/>
        </w:rPr>
        <w:t xml:space="preserve">.  </w:t>
      </w:r>
      <w:r w:rsidR="008A1EE8" w:rsidRPr="00674F86">
        <w:rPr>
          <w:szCs w:val="20"/>
        </w:rPr>
        <w:t xml:space="preserve">And can </w:t>
      </w:r>
      <w:r w:rsidRPr="00674F86">
        <w:rPr>
          <w:szCs w:val="20"/>
        </w:rPr>
        <w:t>I just check, in Q1, you had that sort of €81 million one-off</w:t>
      </w:r>
      <w:r w:rsidR="001914ED" w:rsidRPr="00674F86">
        <w:rPr>
          <w:szCs w:val="20"/>
        </w:rPr>
        <w:t xml:space="preserve">.  </w:t>
      </w:r>
      <w:r w:rsidRPr="00674F86">
        <w:rPr>
          <w:szCs w:val="20"/>
        </w:rPr>
        <w:t>There's nothing similar to that coming in in H2</w:t>
      </w:r>
      <w:r w:rsidR="001914ED" w:rsidRPr="00674F86">
        <w:rPr>
          <w:szCs w:val="20"/>
        </w:rPr>
        <w:t xml:space="preserve">?  </w:t>
      </w:r>
    </w:p>
    <w:p w14:paraId="44418933" w14:textId="028ED6F6" w:rsidR="008A1EE8" w:rsidRPr="00674F86" w:rsidRDefault="00F00032" w:rsidP="00F00032">
      <w:pPr>
        <w:rPr>
          <w:szCs w:val="20"/>
        </w:rPr>
      </w:pPr>
      <w:r w:rsidRPr="00674F86">
        <w:rPr>
          <w:b/>
          <w:bCs/>
          <w:szCs w:val="20"/>
        </w:rPr>
        <w:t xml:space="preserve">Adel Al-Saleh: </w:t>
      </w:r>
      <w:r w:rsidRPr="00674F86">
        <w:rPr>
          <w:szCs w:val="20"/>
        </w:rPr>
        <w:t>Well, we have this big contract that we keep mentioning, right</w:t>
      </w:r>
      <w:r w:rsidR="001914ED" w:rsidRPr="00674F86">
        <w:rPr>
          <w:szCs w:val="20"/>
        </w:rPr>
        <w:t xml:space="preserve">?  </w:t>
      </w:r>
      <w:r w:rsidR="008A1EE8" w:rsidRPr="00674F86">
        <w:rPr>
          <w:szCs w:val="20"/>
        </w:rPr>
        <w:t>So t</w:t>
      </w:r>
      <w:r w:rsidRPr="00674F86">
        <w:rPr>
          <w:szCs w:val="20"/>
        </w:rPr>
        <w:t>here is a potential of that</w:t>
      </w:r>
      <w:r w:rsidR="001914ED" w:rsidRPr="00674F86">
        <w:rPr>
          <w:szCs w:val="20"/>
        </w:rPr>
        <w:t xml:space="preserve">.  </w:t>
      </w:r>
      <w:r w:rsidRPr="00674F86">
        <w:rPr>
          <w:szCs w:val="20"/>
        </w:rPr>
        <w:t>It's not that size, it's not the level</w:t>
      </w:r>
      <w:r w:rsidR="001914ED" w:rsidRPr="00674F86">
        <w:rPr>
          <w:szCs w:val="20"/>
        </w:rPr>
        <w:t xml:space="preserve">.  </w:t>
      </w:r>
      <w:r w:rsidR="008A1EE8" w:rsidRPr="00674F86">
        <w:rPr>
          <w:szCs w:val="20"/>
        </w:rPr>
        <w:t>But a</w:t>
      </w:r>
      <w:r w:rsidRPr="00674F86">
        <w:rPr>
          <w:szCs w:val="20"/>
        </w:rPr>
        <w:t>s we said before, Ben, these one-offs are normal way of work</w:t>
      </w:r>
      <w:r w:rsidR="001914ED" w:rsidRPr="00674F86">
        <w:rPr>
          <w:szCs w:val="20"/>
        </w:rPr>
        <w:t xml:space="preserve">.  </w:t>
      </w:r>
      <w:r w:rsidR="008A1EE8" w:rsidRPr="00674F86">
        <w:rPr>
          <w:szCs w:val="20"/>
        </w:rPr>
        <w:t>I mean, w</w:t>
      </w:r>
      <w:r w:rsidRPr="00674F86">
        <w:rPr>
          <w:szCs w:val="20"/>
        </w:rPr>
        <w:t>e had them in 2025</w:t>
      </w:r>
      <w:r w:rsidR="008A1EE8" w:rsidRPr="00674F86">
        <w:rPr>
          <w:szCs w:val="20"/>
        </w:rPr>
        <w:t xml:space="preserve"> and</w:t>
      </w:r>
      <w:r w:rsidRPr="00674F86">
        <w:rPr>
          <w:szCs w:val="20"/>
        </w:rPr>
        <w:t xml:space="preserve"> </w:t>
      </w:r>
      <w:r w:rsidR="008A1EE8" w:rsidRPr="00674F86">
        <w:rPr>
          <w:szCs w:val="20"/>
        </w:rPr>
        <w:t>t</w:t>
      </w:r>
      <w:r w:rsidRPr="00674F86">
        <w:rPr>
          <w:szCs w:val="20"/>
        </w:rPr>
        <w:t>hey were not insignificant</w:t>
      </w:r>
      <w:r w:rsidR="001914ED" w:rsidRPr="00674F86">
        <w:rPr>
          <w:szCs w:val="20"/>
        </w:rPr>
        <w:t xml:space="preserve">.  </w:t>
      </w:r>
      <w:r w:rsidR="008A1EE8" w:rsidRPr="00674F86">
        <w:rPr>
          <w:szCs w:val="20"/>
        </w:rPr>
        <w:t>And by the way, w</w:t>
      </w:r>
      <w:r w:rsidRPr="00674F86">
        <w:rPr>
          <w:szCs w:val="20"/>
        </w:rPr>
        <w:t>e're suffering in 2026 year-on-year compares because of these one-offs, right</w:t>
      </w:r>
      <w:r w:rsidR="001914ED" w:rsidRPr="00674F86">
        <w:rPr>
          <w:szCs w:val="20"/>
        </w:rPr>
        <w:t xml:space="preserve">?  </w:t>
      </w:r>
      <w:r w:rsidR="008A1EE8" w:rsidRPr="00674F86">
        <w:rPr>
          <w:szCs w:val="20"/>
        </w:rPr>
        <w:t>But w</w:t>
      </w:r>
      <w:r w:rsidRPr="00674F86">
        <w:rPr>
          <w:szCs w:val="20"/>
        </w:rPr>
        <w:t>e don't typically talk about them because, first of all, we need to disclose them to the market because they're not insignificant in their nature</w:t>
      </w:r>
      <w:r w:rsidR="001914ED" w:rsidRPr="00674F86">
        <w:rPr>
          <w:szCs w:val="20"/>
        </w:rPr>
        <w:t xml:space="preserve">.  </w:t>
      </w:r>
    </w:p>
    <w:p w14:paraId="6F19C856" w14:textId="762B97BA" w:rsidR="008A1EE8" w:rsidRPr="00674F86" w:rsidRDefault="00F00032" w:rsidP="00F00032">
      <w:pPr>
        <w:rPr>
          <w:szCs w:val="20"/>
        </w:rPr>
      </w:pPr>
      <w:r w:rsidRPr="00674F86">
        <w:rPr>
          <w:szCs w:val="20"/>
        </w:rPr>
        <w:t>However, they are part of our business</w:t>
      </w:r>
      <w:r w:rsidR="001914ED" w:rsidRPr="00674F86">
        <w:rPr>
          <w:szCs w:val="20"/>
        </w:rPr>
        <w:t xml:space="preserve">.  </w:t>
      </w:r>
      <w:r w:rsidRPr="00674F86">
        <w:rPr>
          <w:szCs w:val="20"/>
        </w:rPr>
        <w:t>That's how it's run</w:t>
      </w:r>
      <w:r w:rsidR="001914ED" w:rsidRPr="00674F86">
        <w:rPr>
          <w:szCs w:val="20"/>
        </w:rPr>
        <w:t xml:space="preserve">.  </w:t>
      </w:r>
      <w:r w:rsidRPr="00674F86">
        <w:rPr>
          <w:szCs w:val="20"/>
        </w:rPr>
        <w:t>Right</w:t>
      </w:r>
      <w:r w:rsidR="001914ED" w:rsidRPr="00674F86">
        <w:rPr>
          <w:szCs w:val="20"/>
        </w:rPr>
        <w:t xml:space="preserve">?  </w:t>
      </w:r>
      <w:r w:rsidR="008A1EE8" w:rsidRPr="00674F86">
        <w:rPr>
          <w:szCs w:val="20"/>
        </w:rPr>
        <w:t>And y</w:t>
      </w:r>
      <w:r w:rsidRPr="00674F86">
        <w:rPr>
          <w:szCs w:val="20"/>
        </w:rPr>
        <w:t>ou can go back multiple years, and you see that every year there is a few of those things</w:t>
      </w:r>
      <w:r w:rsidR="001914ED" w:rsidRPr="00674F86">
        <w:rPr>
          <w:szCs w:val="20"/>
        </w:rPr>
        <w:t xml:space="preserve">.  </w:t>
      </w:r>
      <w:r w:rsidR="008A1EE8" w:rsidRPr="00674F86">
        <w:rPr>
          <w:szCs w:val="20"/>
        </w:rPr>
        <w:t>And s</w:t>
      </w:r>
      <w:r w:rsidRPr="00674F86">
        <w:rPr>
          <w:szCs w:val="20"/>
        </w:rPr>
        <w:t>ometimes, in the following year, they're negative because you're trying to compare to them, and they're positive in a sense if you're doing them more than what you did the prior year</w:t>
      </w:r>
      <w:r w:rsidR="001914ED" w:rsidRPr="00674F86">
        <w:rPr>
          <w:szCs w:val="20"/>
        </w:rPr>
        <w:t xml:space="preserve">.  </w:t>
      </w:r>
    </w:p>
    <w:p w14:paraId="2D37056C" w14:textId="2AF4628B" w:rsidR="008A1EE8" w:rsidRPr="00674F86" w:rsidRDefault="008A1EE8" w:rsidP="00F00032">
      <w:pPr>
        <w:rPr>
          <w:szCs w:val="20"/>
        </w:rPr>
      </w:pPr>
      <w:r w:rsidRPr="00674F86">
        <w:rPr>
          <w:szCs w:val="20"/>
        </w:rPr>
        <w:t>I mean, o</w:t>
      </w:r>
      <w:r w:rsidR="00F00032" w:rsidRPr="00674F86">
        <w:rPr>
          <w:szCs w:val="20"/>
        </w:rPr>
        <w:t>ne of the big ones to remind you guys is in maritime</w:t>
      </w:r>
      <w:r w:rsidRPr="00674F86">
        <w:rPr>
          <w:szCs w:val="20"/>
        </w:rPr>
        <w:t>,</w:t>
      </w:r>
      <w:r w:rsidR="00F00032" w:rsidRPr="00674F86">
        <w:rPr>
          <w:szCs w:val="20"/>
        </w:rPr>
        <w:t xml:space="preserve"> </w:t>
      </w:r>
      <w:r w:rsidRPr="00674F86">
        <w:rPr>
          <w:szCs w:val="20"/>
        </w:rPr>
        <w:t>r</w:t>
      </w:r>
      <w:r w:rsidR="00F00032" w:rsidRPr="00674F86">
        <w:rPr>
          <w:szCs w:val="20"/>
        </w:rPr>
        <w:t>ight</w:t>
      </w:r>
      <w:r w:rsidR="001914ED" w:rsidRPr="00674F86">
        <w:rPr>
          <w:szCs w:val="20"/>
        </w:rPr>
        <w:t xml:space="preserve">?  </w:t>
      </w:r>
      <w:r w:rsidRPr="00674F86">
        <w:rPr>
          <w:szCs w:val="20"/>
        </w:rPr>
        <w:t>M</w:t>
      </w:r>
      <w:r w:rsidR="00F00032" w:rsidRPr="00674F86">
        <w:rPr>
          <w:szCs w:val="20"/>
        </w:rPr>
        <w:t xml:space="preserve">aritime, we had a large contract that we restructured in 2024 that had an impact in </w:t>
      </w:r>
      <w:r w:rsidRPr="00674F86">
        <w:rPr>
          <w:szCs w:val="20"/>
        </w:rPr>
        <w:t>’</w:t>
      </w:r>
      <w:r w:rsidR="00F00032" w:rsidRPr="00674F86">
        <w:rPr>
          <w:szCs w:val="20"/>
        </w:rPr>
        <w:t xml:space="preserve">25 and </w:t>
      </w:r>
      <w:r w:rsidRPr="00674F86">
        <w:rPr>
          <w:szCs w:val="20"/>
        </w:rPr>
        <w:t>’</w:t>
      </w:r>
      <w:r w:rsidR="00F00032" w:rsidRPr="00674F86">
        <w:rPr>
          <w:szCs w:val="20"/>
        </w:rPr>
        <w:t>26 on comparison</w:t>
      </w:r>
      <w:r w:rsidR="001914ED" w:rsidRPr="00674F86">
        <w:rPr>
          <w:szCs w:val="20"/>
        </w:rPr>
        <w:t xml:space="preserve">.  </w:t>
      </w:r>
      <w:r w:rsidR="00F00032" w:rsidRPr="00674F86">
        <w:rPr>
          <w:szCs w:val="20"/>
        </w:rPr>
        <w:t>We don't talk about it because we see it as a normal part of our business</w:t>
      </w:r>
      <w:r w:rsidR="001914ED" w:rsidRPr="00674F86">
        <w:rPr>
          <w:szCs w:val="20"/>
        </w:rPr>
        <w:t xml:space="preserve">.  </w:t>
      </w:r>
      <w:r w:rsidR="00F00032" w:rsidRPr="00674F86">
        <w:rPr>
          <w:szCs w:val="20"/>
        </w:rPr>
        <w:t>Thank you, Ben</w:t>
      </w:r>
      <w:r w:rsidR="001914ED" w:rsidRPr="00674F86">
        <w:rPr>
          <w:szCs w:val="20"/>
        </w:rPr>
        <w:t xml:space="preserve">.  </w:t>
      </w:r>
    </w:p>
    <w:p w14:paraId="46C3F179" w14:textId="0DAEFE37" w:rsidR="008A1EE8" w:rsidRPr="00674F86" w:rsidRDefault="00F00032" w:rsidP="00F00032">
      <w:pPr>
        <w:rPr>
          <w:szCs w:val="20"/>
        </w:rPr>
      </w:pPr>
      <w:r w:rsidRPr="00674F86">
        <w:rPr>
          <w:b/>
          <w:bCs/>
          <w:szCs w:val="20"/>
        </w:rPr>
        <w:lastRenderedPageBreak/>
        <w:t>Ben Rickett</w:t>
      </w:r>
      <w:r w:rsidR="008A1EE8" w:rsidRPr="00674F86">
        <w:rPr>
          <w:b/>
          <w:bCs/>
          <w:szCs w:val="20"/>
        </w:rPr>
        <w:t>:</w:t>
      </w:r>
      <w:r w:rsidRPr="00674F86">
        <w:rPr>
          <w:szCs w:val="20"/>
        </w:rPr>
        <w:t xml:space="preserve"> Thanks</w:t>
      </w:r>
      <w:r w:rsidR="001914ED" w:rsidRPr="00674F86">
        <w:rPr>
          <w:szCs w:val="20"/>
        </w:rPr>
        <w:t xml:space="preserve">.  </w:t>
      </w:r>
    </w:p>
    <w:p w14:paraId="6F6B57CE" w14:textId="2DBE1789" w:rsidR="008A1EE8" w:rsidRPr="00674F86" w:rsidRDefault="00F00032" w:rsidP="00F00032">
      <w:pPr>
        <w:rPr>
          <w:szCs w:val="20"/>
        </w:rPr>
      </w:pPr>
      <w:r w:rsidRPr="00674F86">
        <w:rPr>
          <w:b/>
          <w:bCs/>
          <w:szCs w:val="20"/>
        </w:rPr>
        <w:t>Operator</w:t>
      </w:r>
      <w:r w:rsidR="008A1EE8" w:rsidRPr="00674F86">
        <w:rPr>
          <w:b/>
          <w:bCs/>
          <w:szCs w:val="20"/>
        </w:rPr>
        <w:t>:</w:t>
      </w:r>
      <w:r w:rsidRPr="00674F86">
        <w:rPr>
          <w:szCs w:val="20"/>
        </w:rPr>
        <w:t xml:space="preserve"> As a reminder, if you wish to ask a question, please dial pound key five on your telephone keypad</w:t>
      </w:r>
      <w:r w:rsidR="001914ED" w:rsidRPr="00674F86">
        <w:rPr>
          <w:szCs w:val="20"/>
        </w:rPr>
        <w:t xml:space="preserve">.  </w:t>
      </w:r>
      <w:r w:rsidRPr="00674F86">
        <w:rPr>
          <w:szCs w:val="20"/>
        </w:rPr>
        <w:t>The next question is coming from Terence Tsui from Morgan Stanley</w:t>
      </w:r>
      <w:r w:rsidR="001914ED" w:rsidRPr="00674F86">
        <w:rPr>
          <w:szCs w:val="20"/>
        </w:rPr>
        <w:t xml:space="preserve">.  </w:t>
      </w:r>
      <w:r w:rsidRPr="00674F86">
        <w:rPr>
          <w:szCs w:val="20"/>
        </w:rPr>
        <w:t>Your line is now open</w:t>
      </w:r>
      <w:r w:rsidR="001914ED" w:rsidRPr="00674F86">
        <w:rPr>
          <w:szCs w:val="20"/>
        </w:rPr>
        <w:t xml:space="preserve">.  </w:t>
      </w:r>
      <w:r w:rsidRPr="00674F86">
        <w:rPr>
          <w:szCs w:val="20"/>
        </w:rPr>
        <w:t>Please go ahead</w:t>
      </w:r>
      <w:r w:rsidR="001914ED" w:rsidRPr="00674F86">
        <w:rPr>
          <w:szCs w:val="20"/>
        </w:rPr>
        <w:t xml:space="preserve">.  </w:t>
      </w:r>
    </w:p>
    <w:p w14:paraId="614DD8CF" w14:textId="35714173" w:rsidR="008A1EE8" w:rsidRPr="00674F86" w:rsidRDefault="00F00032" w:rsidP="00F00032">
      <w:pPr>
        <w:rPr>
          <w:szCs w:val="20"/>
        </w:rPr>
      </w:pPr>
      <w:r w:rsidRPr="00674F86">
        <w:rPr>
          <w:b/>
          <w:bCs/>
          <w:szCs w:val="20"/>
        </w:rPr>
        <w:t xml:space="preserve">Terence Tsui </w:t>
      </w:r>
      <w:r w:rsidR="008A1EE8" w:rsidRPr="00674F86">
        <w:rPr>
          <w:b/>
          <w:bCs/>
          <w:szCs w:val="20"/>
        </w:rPr>
        <w:t xml:space="preserve">(Morgan Stanley): </w:t>
      </w:r>
      <w:r w:rsidR="008A1EE8" w:rsidRPr="00674F86">
        <w:rPr>
          <w:szCs w:val="20"/>
        </w:rPr>
        <w:t>T</w:t>
      </w:r>
      <w:r w:rsidRPr="00674F86">
        <w:rPr>
          <w:szCs w:val="20"/>
        </w:rPr>
        <w:t>hank you very much</w:t>
      </w:r>
      <w:r w:rsidR="001914ED" w:rsidRPr="00674F86">
        <w:rPr>
          <w:szCs w:val="20"/>
        </w:rPr>
        <w:t xml:space="preserve">.  </w:t>
      </w:r>
      <w:r w:rsidRPr="00674F86">
        <w:rPr>
          <w:szCs w:val="20"/>
        </w:rPr>
        <w:t>Good morning, everyone</w:t>
      </w:r>
      <w:r w:rsidR="001914ED" w:rsidRPr="00674F86">
        <w:rPr>
          <w:szCs w:val="20"/>
        </w:rPr>
        <w:t xml:space="preserve">.  </w:t>
      </w:r>
      <w:r w:rsidRPr="00674F86">
        <w:rPr>
          <w:szCs w:val="20"/>
        </w:rPr>
        <w:t>I had a quick clarification on the timing of the C-band proceeds</w:t>
      </w:r>
      <w:r w:rsidR="001914ED" w:rsidRPr="00674F86">
        <w:rPr>
          <w:szCs w:val="20"/>
        </w:rPr>
        <w:t xml:space="preserve">.  </w:t>
      </w:r>
      <w:r w:rsidRPr="00674F86">
        <w:rPr>
          <w:szCs w:val="20"/>
        </w:rPr>
        <w:t>I think at the last clearing process, back in 2020</w:t>
      </w:r>
      <w:r w:rsidR="008A1EE8" w:rsidRPr="00674F86">
        <w:rPr>
          <w:szCs w:val="20"/>
        </w:rPr>
        <w:t>-’</w:t>
      </w:r>
      <w:r w:rsidRPr="00674F86">
        <w:rPr>
          <w:szCs w:val="20"/>
        </w:rPr>
        <w:t>21, the proceeds for the satellite industry started about a year after the auction</w:t>
      </w:r>
      <w:r w:rsidR="001914ED" w:rsidRPr="00674F86">
        <w:rPr>
          <w:szCs w:val="20"/>
        </w:rPr>
        <w:t xml:space="preserve">.  </w:t>
      </w:r>
      <w:r w:rsidR="008A1EE8" w:rsidRPr="00674F86">
        <w:rPr>
          <w:szCs w:val="20"/>
        </w:rPr>
        <w:t>But f</w:t>
      </w:r>
      <w:r w:rsidRPr="00674F86">
        <w:rPr>
          <w:szCs w:val="20"/>
        </w:rPr>
        <w:t xml:space="preserve">or the </w:t>
      </w:r>
      <w:r w:rsidR="008A1EE8" w:rsidRPr="00674F86">
        <w:rPr>
          <w:szCs w:val="20"/>
        </w:rPr>
        <w:t>U</w:t>
      </w:r>
      <w:r w:rsidRPr="00674F86">
        <w:rPr>
          <w:szCs w:val="20"/>
        </w:rPr>
        <w:t>pper C-band now, it seems like the timing of the payments will be a bit later than that</w:t>
      </w:r>
      <w:r w:rsidR="001914ED" w:rsidRPr="00674F86">
        <w:rPr>
          <w:szCs w:val="20"/>
        </w:rPr>
        <w:t xml:space="preserve">.  </w:t>
      </w:r>
      <w:r w:rsidR="008A1EE8" w:rsidRPr="00674F86">
        <w:rPr>
          <w:szCs w:val="20"/>
        </w:rPr>
        <w:t>So c</w:t>
      </w:r>
      <w:r w:rsidRPr="00674F86">
        <w:rPr>
          <w:szCs w:val="20"/>
        </w:rPr>
        <w:t>an you just explore a bit, has anything changed to drive the FCC moving towards slightly later timing of the payments compared to last time around</w:t>
      </w:r>
      <w:r w:rsidR="001914ED" w:rsidRPr="00674F86">
        <w:rPr>
          <w:szCs w:val="20"/>
        </w:rPr>
        <w:t xml:space="preserve">?  </w:t>
      </w:r>
    </w:p>
    <w:p w14:paraId="74BE2C40" w14:textId="3DBD6E67" w:rsidR="008A1EE8" w:rsidRPr="00674F86" w:rsidRDefault="008A1EE8" w:rsidP="00F00032">
      <w:pPr>
        <w:rPr>
          <w:szCs w:val="20"/>
        </w:rPr>
      </w:pPr>
      <w:r w:rsidRPr="00674F86">
        <w:rPr>
          <w:szCs w:val="20"/>
        </w:rPr>
        <w:t>And then s</w:t>
      </w:r>
      <w:r w:rsidR="00F00032" w:rsidRPr="00674F86">
        <w:rPr>
          <w:szCs w:val="20"/>
        </w:rPr>
        <w:t>econdly, around the capital allocation priorities</w:t>
      </w:r>
      <w:r w:rsidR="001914ED" w:rsidRPr="00674F86">
        <w:rPr>
          <w:szCs w:val="20"/>
        </w:rPr>
        <w:t xml:space="preserve">.  </w:t>
      </w:r>
      <w:r w:rsidR="00F00032" w:rsidRPr="00674F86">
        <w:rPr>
          <w:szCs w:val="20"/>
        </w:rPr>
        <w:t xml:space="preserve">You mentioned, obviously, the priority to </w:t>
      </w:r>
      <w:proofErr w:type="spellStart"/>
      <w:r w:rsidR="00F00032" w:rsidRPr="00674F86">
        <w:rPr>
          <w:szCs w:val="20"/>
        </w:rPr>
        <w:t>delever</w:t>
      </w:r>
      <w:proofErr w:type="spellEnd"/>
      <w:r w:rsidR="00F00032" w:rsidRPr="00674F86">
        <w:rPr>
          <w:szCs w:val="20"/>
        </w:rPr>
        <w:t xml:space="preserve"> and then return at least the majority of C-band proceeds prioriti</w:t>
      </w:r>
      <w:r w:rsidRPr="00674F86">
        <w:rPr>
          <w:szCs w:val="20"/>
        </w:rPr>
        <w:t>s</w:t>
      </w:r>
      <w:r w:rsidR="00F00032" w:rsidRPr="00674F86">
        <w:rPr>
          <w:szCs w:val="20"/>
        </w:rPr>
        <w:t>ed for shareholder returns</w:t>
      </w:r>
      <w:r w:rsidR="001914ED" w:rsidRPr="00674F86">
        <w:rPr>
          <w:szCs w:val="20"/>
        </w:rPr>
        <w:t xml:space="preserve">.  </w:t>
      </w:r>
      <w:r w:rsidRPr="00674F86">
        <w:rPr>
          <w:szCs w:val="20"/>
        </w:rPr>
        <w:t>But w</w:t>
      </w:r>
      <w:r w:rsidR="00F00032" w:rsidRPr="00674F86">
        <w:rPr>
          <w:szCs w:val="20"/>
        </w:rPr>
        <w:t>hat about the remainder</w:t>
      </w:r>
      <w:r w:rsidR="001914ED" w:rsidRPr="00674F86">
        <w:rPr>
          <w:szCs w:val="20"/>
        </w:rPr>
        <w:t xml:space="preserve">?  </w:t>
      </w:r>
      <w:r w:rsidR="00F00032" w:rsidRPr="00674F86">
        <w:rPr>
          <w:szCs w:val="20"/>
        </w:rPr>
        <w:t>I assume some will be set aside for some growth initiatives</w:t>
      </w:r>
      <w:r w:rsidR="001914ED" w:rsidRPr="00674F86">
        <w:rPr>
          <w:szCs w:val="20"/>
        </w:rPr>
        <w:t xml:space="preserve">.  </w:t>
      </w:r>
      <w:r w:rsidR="00F00032" w:rsidRPr="00674F86">
        <w:rPr>
          <w:szCs w:val="20"/>
        </w:rPr>
        <w:t xml:space="preserve">Does this involve potentially more </w:t>
      </w:r>
      <w:r w:rsidRPr="00674F86">
        <w:rPr>
          <w:szCs w:val="20"/>
        </w:rPr>
        <w:t>CAPEX</w:t>
      </w:r>
      <w:r w:rsidR="00F00032" w:rsidRPr="00674F86">
        <w:rPr>
          <w:szCs w:val="20"/>
        </w:rPr>
        <w:t>, or would you even explore potentially some M&amp;A</w:t>
      </w:r>
      <w:r w:rsidR="001914ED" w:rsidRPr="00674F86">
        <w:rPr>
          <w:szCs w:val="20"/>
        </w:rPr>
        <w:t xml:space="preserve">?  </w:t>
      </w:r>
      <w:r w:rsidR="00F00032" w:rsidRPr="00674F86">
        <w:rPr>
          <w:szCs w:val="20"/>
        </w:rPr>
        <w:t>Thank you</w:t>
      </w:r>
      <w:r w:rsidR="001914ED" w:rsidRPr="00674F86">
        <w:rPr>
          <w:szCs w:val="20"/>
        </w:rPr>
        <w:t xml:space="preserve">.  </w:t>
      </w:r>
    </w:p>
    <w:p w14:paraId="4A2F1D5B" w14:textId="703FAB73" w:rsidR="008A1EE8" w:rsidRPr="00674F86" w:rsidRDefault="00F00032" w:rsidP="00F00032">
      <w:pPr>
        <w:rPr>
          <w:szCs w:val="20"/>
        </w:rPr>
      </w:pPr>
      <w:r w:rsidRPr="00674F86">
        <w:rPr>
          <w:b/>
          <w:bCs/>
          <w:szCs w:val="20"/>
        </w:rPr>
        <w:t xml:space="preserve">Adel Al-Saleh: </w:t>
      </w:r>
      <w:r w:rsidRPr="00674F86">
        <w:rPr>
          <w:szCs w:val="20"/>
        </w:rPr>
        <w:t>Terence, let me start with the C-band</w:t>
      </w:r>
      <w:r w:rsidR="001914ED" w:rsidRPr="00674F86">
        <w:rPr>
          <w:szCs w:val="20"/>
        </w:rPr>
        <w:t xml:space="preserve">.  </w:t>
      </w:r>
      <w:r w:rsidR="008A1EE8" w:rsidRPr="00674F86">
        <w:rPr>
          <w:szCs w:val="20"/>
        </w:rPr>
        <w:t xml:space="preserve">And </w:t>
      </w:r>
      <w:r w:rsidRPr="00674F86">
        <w:rPr>
          <w:szCs w:val="20"/>
        </w:rPr>
        <w:t>Lisa, you can jump in on the capital allocation</w:t>
      </w:r>
      <w:r w:rsidR="001914ED" w:rsidRPr="00674F86">
        <w:rPr>
          <w:szCs w:val="20"/>
        </w:rPr>
        <w:t xml:space="preserve">.  </w:t>
      </w:r>
    </w:p>
    <w:p w14:paraId="57753282" w14:textId="0BB1C956" w:rsidR="008A1EE8" w:rsidRPr="00674F86" w:rsidRDefault="00F00032" w:rsidP="00F00032">
      <w:pPr>
        <w:rPr>
          <w:szCs w:val="20"/>
        </w:rPr>
      </w:pPr>
      <w:r w:rsidRPr="00674F86">
        <w:rPr>
          <w:szCs w:val="20"/>
        </w:rPr>
        <w:t>Look, on the C-band, you're absolutely right</w:t>
      </w:r>
      <w:r w:rsidR="001914ED" w:rsidRPr="00674F86">
        <w:rPr>
          <w:szCs w:val="20"/>
        </w:rPr>
        <w:t xml:space="preserve">.  </w:t>
      </w:r>
      <w:r w:rsidRPr="00674F86">
        <w:rPr>
          <w:szCs w:val="20"/>
        </w:rPr>
        <w:t>The prior clearing had two phases that were different than the way they described this C-band</w:t>
      </w:r>
      <w:r w:rsidR="001914ED" w:rsidRPr="00674F86">
        <w:rPr>
          <w:szCs w:val="20"/>
        </w:rPr>
        <w:t xml:space="preserve">.  </w:t>
      </w:r>
      <w:r w:rsidRPr="00674F86">
        <w:rPr>
          <w:szCs w:val="20"/>
        </w:rPr>
        <w:t>Why is that</w:t>
      </w:r>
      <w:r w:rsidR="001914ED" w:rsidRPr="00674F86">
        <w:rPr>
          <w:szCs w:val="20"/>
        </w:rPr>
        <w:t xml:space="preserve">?  </w:t>
      </w:r>
      <w:r w:rsidR="008A1EE8" w:rsidRPr="00674F86">
        <w:rPr>
          <w:szCs w:val="20"/>
        </w:rPr>
        <w:t>I mean, t</w:t>
      </w:r>
      <w:r w:rsidRPr="00674F86">
        <w:rPr>
          <w:szCs w:val="20"/>
        </w:rPr>
        <w:t xml:space="preserve">he </w:t>
      </w:r>
      <w:r w:rsidR="008A1EE8" w:rsidRPr="00674F86">
        <w:rPr>
          <w:szCs w:val="20"/>
        </w:rPr>
        <w:t>C</w:t>
      </w:r>
      <w:r w:rsidRPr="00674F86">
        <w:rPr>
          <w:szCs w:val="20"/>
        </w:rPr>
        <w:t>ommission wants to accelerate the clearing this time</w:t>
      </w:r>
      <w:r w:rsidR="001914ED" w:rsidRPr="00674F86">
        <w:rPr>
          <w:szCs w:val="20"/>
        </w:rPr>
        <w:t xml:space="preserve">.  </w:t>
      </w:r>
      <w:r w:rsidR="008A1EE8" w:rsidRPr="00674F86">
        <w:rPr>
          <w:szCs w:val="20"/>
        </w:rPr>
        <w:t>I mean, t</w:t>
      </w:r>
      <w:r w:rsidRPr="00674F86">
        <w:rPr>
          <w:szCs w:val="20"/>
        </w:rPr>
        <w:t>hey want to do it faster than what happened last time</w:t>
      </w:r>
      <w:r w:rsidR="001914ED" w:rsidRPr="00674F86">
        <w:rPr>
          <w:szCs w:val="20"/>
        </w:rPr>
        <w:t xml:space="preserve">.  </w:t>
      </w:r>
      <w:r w:rsidR="008A1EE8" w:rsidRPr="00674F86">
        <w:rPr>
          <w:szCs w:val="20"/>
        </w:rPr>
        <w:t>So t</w:t>
      </w:r>
      <w:r w:rsidRPr="00674F86">
        <w:rPr>
          <w:szCs w:val="20"/>
        </w:rPr>
        <w:t>hey put a lot of emphasis on getting to at least 70% of the US population to be cleared by end of 2030, which means the large areas in cosmopolitan areas in the United States</w:t>
      </w:r>
      <w:r w:rsidR="001914ED" w:rsidRPr="00674F86">
        <w:rPr>
          <w:szCs w:val="20"/>
        </w:rPr>
        <w:t xml:space="preserve">.  </w:t>
      </w:r>
      <w:r w:rsidR="008A1EE8" w:rsidRPr="00674F86">
        <w:rPr>
          <w:szCs w:val="20"/>
        </w:rPr>
        <w:t>So i</w:t>
      </w:r>
      <w:r w:rsidRPr="00674F86">
        <w:rPr>
          <w:szCs w:val="20"/>
        </w:rPr>
        <w:t>t's a little bit different philosophy than where the chair and the FCC staff thought about it, which is what you're seeing and how it is described</w:t>
      </w:r>
      <w:r w:rsidR="001914ED" w:rsidRPr="00674F86">
        <w:rPr>
          <w:szCs w:val="20"/>
        </w:rPr>
        <w:t xml:space="preserve">.  </w:t>
      </w:r>
    </w:p>
    <w:p w14:paraId="570F2E06" w14:textId="20C7C15C" w:rsidR="001914ED" w:rsidRPr="00674F86" w:rsidRDefault="00F00032" w:rsidP="00F00032">
      <w:pPr>
        <w:rPr>
          <w:szCs w:val="20"/>
        </w:rPr>
      </w:pPr>
      <w:r w:rsidRPr="00674F86">
        <w:rPr>
          <w:szCs w:val="20"/>
        </w:rPr>
        <w:t>On the other hand, they work very hard on improving the efficiency of expense reimbursement</w:t>
      </w:r>
      <w:r w:rsidR="001914ED" w:rsidRPr="00674F86">
        <w:rPr>
          <w:szCs w:val="20"/>
        </w:rPr>
        <w:t xml:space="preserve">.  </w:t>
      </w:r>
      <w:r w:rsidRPr="00674F86">
        <w:rPr>
          <w:szCs w:val="20"/>
        </w:rPr>
        <w:t>Right</w:t>
      </w:r>
      <w:r w:rsidR="001914ED" w:rsidRPr="00674F86">
        <w:rPr>
          <w:szCs w:val="20"/>
        </w:rPr>
        <w:t xml:space="preserve">?  </w:t>
      </w:r>
      <w:r w:rsidR="008A1EE8" w:rsidRPr="00674F86">
        <w:rPr>
          <w:szCs w:val="20"/>
        </w:rPr>
        <w:t>So t</w:t>
      </w:r>
      <w:r w:rsidRPr="00674F86">
        <w:rPr>
          <w:szCs w:val="20"/>
        </w:rPr>
        <w:t>hey kind of try to make it more balanced, right</w:t>
      </w:r>
      <w:r w:rsidR="008A1EE8" w:rsidRPr="00674F86">
        <w:rPr>
          <w:szCs w:val="20"/>
        </w:rPr>
        <w:t>,</w:t>
      </w:r>
      <w:r w:rsidRPr="00674F86">
        <w:rPr>
          <w:szCs w:val="20"/>
        </w:rPr>
        <w:t xml:space="preserve"> </w:t>
      </w:r>
      <w:r w:rsidR="008A1EE8" w:rsidRPr="00674F86">
        <w:rPr>
          <w:szCs w:val="20"/>
        </w:rPr>
        <w:t>t</w:t>
      </w:r>
      <w:r w:rsidRPr="00674F86">
        <w:rPr>
          <w:szCs w:val="20"/>
        </w:rPr>
        <w:t>o make sure that people are not having to finance things, and the US government doesn't have to pay the interest rates, right</w:t>
      </w:r>
      <w:r w:rsidR="008A1EE8" w:rsidRPr="00674F86">
        <w:rPr>
          <w:szCs w:val="20"/>
        </w:rPr>
        <w:t>,</w:t>
      </w:r>
      <w:r w:rsidRPr="00674F86">
        <w:rPr>
          <w:szCs w:val="20"/>
        </w:rPr>
        <w:t xml:space="preserve"> </w:t>
      </w:r>
      <w:r w:rsidR="008A1EE8" w:rsidRPr="00674F86">
        <w:rPr>
          <w:szCs w:val="20"/>
        </w:rPr>
        <w:t>w</w:t>
      </w:r>
      <w:r w:rsidRPr="00674F86">
        <w:rPr>
          <w:szCs w:val="20"/>
        </w:rPr>
        <w:t>hich is beneficial to us</w:t>
      </w:r>
      <w:r w:rsidR="001914ED" w:rsidRPr="00674F86">
        <w:rPr>
          <w:szCs w:val="20"/>
        </w:rPr>
        <w:t xml:space="preserve">.  </w:t>
      </w:r>
      <w:r w:rsidR="008A1EE8" w:rsidRPr="00674F86">
        <w:rPr>
          <w:szCs w:val="20"/>
        </w:rPr>
        <w:t>And t</w:t>
      </w:r>
      <w:r w:rsidRPr="00674F86">
        <w:rPr>
          <w:szCs w:val="20"/>
        </w:rPr>
        <w:t>hat's why, when Akhil and then after that, Ale</w:t>
      </w:r>
      <w:r w:rsidR="00BC0321">
        <w:rPr>
          <w:szCs w:val="20"/>
        </w:rPr>
        <w:t>ks</w:t>
      </w:r>
      <w:r w:rsidRPr="00674F86">
        <w:rPr>
          <w:szCs w:val="20"/>
        </w:rPr>
        <w:t>, were asking the questions, look, our natural incentive what the commission wanted to put on us, which is working, is to make it faster as soon as we can</w:t>
      </w:r>
      <w:r w:rsidR="001914ED" w:rsidRPr="00674F86">
        <w:rPr>
          <w:szCs w:val="20"/>
        </w:rPr>
        <w:t>.  And t</w:t>
      </w:r>
      <w:r w:rsidRPr="00674F86">
        <w:rPr>
          <w:szCs w:val="20"/>
        </w:rPr>
        <w:t>hat's what we're working on to make it successful</w:t>
      </w:r>
      <w:r w:rsidR="001914ED" w:rsidRPr="00674F86">
        <w:rPr>
          <w:szCs w:val="20"/>
        </w:rPr>
        <w:t>.  But i</w:t>
      </w:r>
      <w:r w:rsidRPr="00674F86">
        <w:rPr>
          <w:szCs w:val="20"/>
        </w:rPr>
        <w:t>t is different</w:t>
      </w:r>
      <w:r w:rsidR="001914ED" w:rsidRPr="00674F86">
        <w:rPr>
          <w:szCs w:val="20"/>
        </w:rPr>
        <w:t xml:space="preserve">.  </w:t>
      </w:r>
      <w:r w:rsidRPr="00674F86">
        <w:rPr>
          <w:szCs w:val="20"/>
        </w:rPr>
        <w:t>You're absolutely right</w:t>
      </w:r>
      <w:r w:rsidR="001914ED" w:rsidRPr="00674F86">
        <w:rPr>
          <w:szCs w:val="20"/>
        </w:rPr>
        <w:t xml:space="preserve">.  </w:t>
      </w:r>
    </w:p>
    <w:p w14:paraId="5F58A25A" w14:textId="648C462C" w:rsidR="001914ED" w:rsidRPr="00674F86" w:rsidRDefault="00F00032" w:rsidP="00F00032">
      <w:pPr>
        <w:rPr>
          <w:szCs w:val="20"/>
        </w:rPr>
      </w:pPr>
      <w:r w:rsidRPr="00674F86">
        <w:rPr>
          <w:szCs w:val="20"/>
        </w:rPr>
        <w:t>In terms of capital allocation</w:t>
      </w:r>
      <w:r w:rsidR="001914ED" w:rsidRPr="00674F86">
        <w:rPr>
          <w:szCs w:val="20"/>
        </w:rPr>
        <w:t xml:space="preserve">?  </w:t>
      </w:r>
    </w:p>
    <w:p w14:paraId="4CD22A08" w14:textId="71885CA0" w:rsidR="001914ED" w:rsidRPr="00674F86" w:rsidRDefault="00F00032" w:rsidP="00F00032">
      <w:pPr>
        <w:rPr>
          <w:szCs w:val="20"/>
        </w:rPr>
      </w:pPr>
      <w:r w:rsidRPr="00674F86">
        <w:rPr>
          <w:b/>
          <w:bCs/>
          <w:szCs w:val="20"/>
        </w:rPr>
        <w:t xml:space="preserve">Lisa Pataki: </w:t>
      </w:r>
      <w:r w:rsidRPr="00674F86">
        <w:rPr>
          <w:szCs w:val="20"/>
        </w:rPr>
        <w:t>Yeah</w:t>
      </w:r>
      <w:r w:rsidR="001914ED" w:rsidRPr="00674F86">
        <w:rPr>
          <w:szCs w:val="20"/>
        </w:rPr>
        <w:t>.  So i</w:t>
      </w:r>
      <w:r w:rsidRPr="00674F86">
        <w:rPr>
          <w:szCs w:val="20"/>
        </w:rPr>
        <w:t>n terms of capital allocation, again, there's no change in our financial policy</w:t>
      </w:r>
      <w:r w:rsidR="001914ED" w:rsidRPr="00674F86">
        <w:rPr>
          <w:szCs w:val="20"/>
        </w:rPr>
        <w:t>.  So w</w:t>
      </w:r>
      <w:r w:rsidRPr="00674F86">
        <w:rPr>
          <w:szCs w:val="20"/>
        </w:rPr>
        <w:t xml:space="preserve">e are committed to </w:t>
      </w:r>
      <w:proofErr w:type="spellStart"/>
      <w:r w:rsidRPr="00674F86">
        <w:rPr>
          <w:szCs w:val="20"/>
        </w:rPr>
        <w:t>delevering</w:t>
      </w:r>
      <w:proofErr w:type="spellEnd"/>
      <w:r w:rsidRPr="00674F86">
        <w:rPr>
          <w:szCs w:val="20"/>
        </w:rPr>
        <w:t xml:space="preserve"> to about 3.0 times or below, and then we will return excess cash to shareholders</w:t>
      </w:r>
      <w:r w:rsidR="001914ED" w:rsidRPr="00674F86">
        <w:rPr>
          <w:szCs w:val="20"/>
        </w:rPr>
        <w:t>.  And j</w:t>
      </w:r>
      <w:r w:rsidRPr="00674F86">
        <w:rPr>
          <w:szCs w:val="20"/>
        </w:rPr>
        <w:t>ust maybe just to give a little bit of colo</w:t>
      </w:r>
      <w:r w:rsidR="001914ED" w:rsidRPr="00674F86">
        <w:rPr>
          <w:szCs w:val="20"/>
        </w:rPr>
        <w:t>u</w:t>
      </w:r>
      <w:r w:rsidRPr="00674F86">
        <w:rPr>
          <w:szCs w:val="20"/>
        </w:rPr>
        <w:t>r around that, in our mid</w:t>
      </w:r>
      <w:r w:rsidR="001914ED" w:rsidRPr="00674F86">
        <w:rPr>
          <w:szCs w:val="20"/>
        </w:rPr>
        <w:t>-</w:t>
      </w:r>
      <w:r w:rsidRPr="00674F86">
        <w:rPr>
          <w:szCs w:val="20"/>
        </w:rPr>
        <w:t>term model</w:t>
      </w:r>
      <w:r w:rsidR="001914ED" w:rsidRPr="00674F86">
        <w:rPr>
          <w:szCs w:val="20"/>
        </w:rPr>
        <w:t>l</w:t>
      </w:r>
      <w:r w:rsidRPr="00674F86">
        <w:rPr>
          <w:szCs w:val="20"/>
        </w:rPr>
        <w:t>ing, we have model</w:t>
      </w:r>
      <w:r w:rsidR="001914ED" w:rsidRPr="00674F86">
        <w:rPr>
          <w:szCs w:val="20"/>
        </w:rPr>
        <w:t>l</w:t>
      </w:r>
      <w:r w:rsidRPr="00674F86">
        <w:rPr>
          <w:szCs w:val="20"/>
        </w:rPr>
        <w:t xml:space="preserve">ed the </w:t>
      </w:r>
      <w:r w:rsidR="001914ED" w:rsidRPr="00674F86">
        <w:rPr>
          <w:szCs w:val="20"/>
        </w:rPr>
        <w:t xml:space="preserve">CAPEX </w:t>
      </w:r>
      <w:r w:rsidRPr="00674F86">
        <w:rPr>
          <w:szCs w:val="20"/>
        </w:rPr>
        <w:t>that we need for growth</w:t>
      </w:r>
      <w:r w:rsidR="001914ED" w:rsidRPr="00674F86">
        <w:rPr>
          <w:szCs w:val="20"/>
        </w:rPr>
        <w:t xml:space="preserve">.  </w:t>
      </w:r>
      <w:r w:rsidRPr="00674F86">
        <w:rPr>
          <w:szCs w:val="20"/>
        </w:rPr>
        <w:t>It's already included into that financial policy</w:t>
      </w:r>
      <w:r w:rsidR="001914ED" w:rsidRPr="00674F86">
        <w:rPr>
          <w:szCs w:val="20"/>
        </w:rPr>
        <w:t>.  So w</w:t>
      </w:r>
      <w:r w:rsidRPr="00674F86">
        <w:rPr>
          <w:szCs w:val="20"/>
        </w:rPr>
        <w:t xml:space="preserve">e feel very confident that our shareholders will participate in any earnings that come from </w:t>
      </w:r>
      <w:r w:rsidR="001914ED" w:rsidRPr="00674F86">
        <w:rPr>
          <w:szCs w:val="20"/>
        </w:rPr>
        <w:t xml:space="preserve">the C-band.  </w:t>
      </w:r>
    </w:p>
    <w:p w14:paraId="67E0D5AC" w14:textId="14E998BE" w:rsidR="001914ED" w:rsidRPr="00674F86" w:rsidRDefault="00F00032" w:rsidP="00F00032">
      <w:pPr>
        <w:rPr>
          <w:szCs w:val="20"/>
        </w:rPr>
      </w:pPr>
      <w:r w:rsidRPr="00674F86">
        <w:rPr>
          <w:b/>
          <w:bCs/>
          <w:szCs w:val="20"/>
        </w:rPr>
        <w:t xml:space="preserve">Adel Al-Saleh: </w:t>
      </w:r>
      <w:r w:rsidRPr="00674F86">
        <w:rPr>
          <w:szCs w:val="20"/>
        </w:rPr>
        <w:t>Right</w:t>
      </w:r>
      <w:r w:rsidR="001914ED" w:rsidRPr="00674F86">
        <w:rPr>
          <w:szCs w:val="20"/>
        </w:rPr>
        <w:t>.  And l</w:t>
      </w:r>
      <w:r w:rsidRPr="00674F86">
        <w:rPr>
          <w:szCs w:val="20"/>
        </w:rPr>
        <w:t xml:space="preserve">ook, the contracts we talked about before, right, and we'll disclose more as we sign them, </w:t>
      </w:r>
      <w:r w:rsidR="001914ED" w:rsidRPr="00674F86">
        <w:rPr>
          <w:szCs w:val="20"/>
        </w:rPr>
        <w:t xml:space="preserve">right, </w:t>
      </w:r>
      <w:r w:rsidRPr="00674F86">
        <w:rPr>
          <w:szCs w:val="20"/>
        </w:rPr>
        <w:t>do have cash injections into the company</w:t>
      </w:r>
      <w:r w:rsidR="001914ED" w:rsidRPr="00674F86">
        <w:rPr>
          <w:szCs w:val="20"/>
        </w:rPr>
        <w:t xml:space="preserve">.  </w:t>
      </w:r>
      <w:r w:rsidRPr="00674F86">
        <w:rPr>
          <w:szCs w:val="20"/>
        </w:rPr>
        <w:t>Right</w:t>
      </w:r>
      <w:r w:rsidR="001914ED" w:rsidRPr="00674F86">
        <w:rPr>
          <w:szCs w:val="20"/>
        </w:rPr>
        <w:t>?  So l</w:t>
      </w:r>
      <w:r w:rsidRPr="00674F86">
        <w:rPr>
          <w:szCs w:val="20"/>
        </w:rPr>
        <w:t xml:space="preserve">ike I said, the profile is changing from us having to front up all the </w:t>
      </w:r>
      <w:r w:rsidR="001914ED" w:rsidRPr="00674F86">
        <w:rPr>
          <w:szCs w:val="20"/>
        </w:rPr>
        <w:t xml:space="preserve">CAPEX </w:t>
      </w:r>
      <w:r w:rsidRPr="00674F86">
        <w:rPr>
          <w:szCs w:val="20"/>
        </w:rPr>
        <w:t xml:space="preserve">into a model where customers </w:t>
      </w:r>
      <w:r w:rsidRPr="00674F86">
        <w:rPr>
          <w:szCs w:val="20"/>
        </w:rPr>
        <w:lastRenderedPageBreak/>
        <w:t>are participating in the investments and contribution of this cash way before the constellations are ready</w:t>
      </w:r>
      <w:r w:rsidR="001914ED" w:rsidRPr="00674F86">
        <w:rPr>
          <w:szCs w:val="20"/>
        </w:rPr>
        <w:t xml:space="preserve">.  </w:t>
      </w:r>
    </w:p>
    <w:p w14:paraId="10C0AC91" w14:textId="702F1361" w:rsidR="001914ED" w:rsidRPr="00674F86" w:rsidRDefault="001914ED" w:rsidP="00F00032">
      <w:pPr>
        <w:rPr>
          <w:szCs w:val="20"/>
        </w:rPr>
      </w:pPr>
      <w:r w:rsidRPr="00674F86">
        <w:rPr>
          <w:szCs w:val="20"/>
        </w:rPr>
        <w:t>So l</w:t>
      </w:r>
      <w:r w:rsidR="00F00032" w:rsidRPr="00674F86">
        <w:rPr>
          <w:szCs w:val="20"/>
        </w:rPr>
        <w:t>ook, I get these questions all the time because I was the one who showed up in 2024 and used the proceeds to acquire another company</w:t>
      </w:r>
      <w:r w:rsidRPr="00674F86">
        <w:rPr>
          <w:szCs w:val="20"/>
        </w:rPr>
        <w:t xml:space="preserve">.  So </w:t>
      </w:r>
      <w:r w:rsidR="00F00032" w:rsidRPr="00674F86">
        <w:rPr>
          <w:szCs w:val="20"/>
        </w:rPr>
        <w:t xml:space="preserve">I am asked this question all the time, "Do you have other ideas to do that?" </w:t>
      </w:r>
      <w:r w:rsidRPr="00674F86">
        <w:rPr>
          <w:szCs w:val="20"/>
        </w:rPr>
        <w:t>And w</w:t>
      </w:r>
      <w:r w:rsidR="00F00032" w:rsidRPr="00674F86">
        <w:rPr>
          <w:szCs w:val="20"/>
        </w:rPr>
        <w:t>e keep reiterating over and over again</w:t>
      </w:r>
      <w:r w:rsidRPr="00674F86">
        <w:rPr>
          <w:szCs w:val="20"/>
        </w:rPr>
        <w:t xml:space="preserve">.  </w:t>
      </w:r>
      <w:r w:rsidR="00F00032" w:rsidRPr="00674F86">
        <w:rPr>
          <w:szCs w:val="20"/>
        </w:rPr>
        <w:t xml:space="preserve">We made it very clear, our priority </w:t>
      </w:r>
      <w:proofErr w:type="spellStart"/>
      <w:r w:rsidR="00F00032" w:rsidRPr="00674F86">
        <w:rPr>
          <w:szCs w:val="20"/>
        </w:rPr>
        <w:t>delever</w:t>
      </w:r>
      <w:proofErr w:type="spellEnd"/>
      <w:r w:rsidRPr="00674F86">
        <w:rPr>
          <w:szCs w:val="20"/>
        </w:rPr>
        <w:t xml:space="preserve">.  </w:t>
      </w:r>
      <w:r w:rsidR="00F00032" w:rsidRPr="00674F86">
        <w:rPr>
          <w:szCs w:val="20"/>
        </w:rPr>
        <w:t>Look, we've done the big move, right</w:t>
      </w:r>
      <w:r w:rsidRPr="00674F86">
        <w:rPr>
          <w:szCs w:val="20"/>
        </w:rPr>
        <w:t>, and w</w:t>
      </w:r>
      <w:r w:rsidR="00F00032" w:rsidRPr="00674F86">
        <w:rPr>
          <w:szCs w:val="20"/>
        </w:rPr>
        <w:t>e didn't discuss</w:t>
      </w:r>
      <w:r w:rsidRPr="00674F86">
        <w:rPr>
          <w:szCs w:val="20"/>
        </w:rPr>
        <w:t xml:space="preserve">.  </w:t>
      </w:r>
      <w:r w:rsidR="00F00032" w:rsidRPr="00674F86">
        <w:rPr>
          <w:szCs w:val="20"/>
        </w:rPr>
        <w:t>I feel very good about the Intelsat transaction, because of the C-band announcement reinforcing it even further</w:t>
      </w:r>
      <w:r w:rsidRPr="00674F86">
        <w:rPr>
          <w:szCs w:val="20"/>
        </w:rPr>
        <w:t xml:space="preserve">.  </w:t>
      </w:r>
    </w:p>
    <w:p w14:paraId="3991482C" w14:textId="7D0AA59C" w:rsidR="001914ED" w:rsidRPr="00674F86" w:rsidRDefault="00F00032" w:rsidP="00F00032">
      <w:pPr>
        <w:rPr>
          <w:szCs w:val="20"/>
        </w:rPr>
      </w:pPr>
      <w:r w:rsidRPr="00674F86">
        <w:rPr>
          <w:szCs w:val="20"/>
        </w:rPr>
        <w:t>We are getting billions more than what we would have gotten on a standalone company</w:t>
      </w:r>
      <w:r w:rsidR="001914ED" w:rsidRPr="00674F86">
        <w:rPr>
          <w:szCs w:val="20"/>
        </w:rPr>
        <w:t>.  So t</w:t>
      </w:r>
      <w:r w:rsidRPr="00674F86">
        <w:rPr>
          <w:szCs w:val="20"/>
        </w:rPr>
        <w:t>hat looks good, and it's a good thing for the company in terms of creating scale and being able to drive the growth of the company going forward</w:t>
      </w:r>
      <w:r w:rsidR="001914ED" w:rsidRPr="00674F86">
        <w:rPr>
          <w:szCs w:val="20"/>
        </w:rPr>
        <w:t xml:space="preserve">.  </w:t>
      </w:r>
      <w:r w:rsidRPr="00674F86">
        <w:rPr>
          <w:szCs w:val="20"/>
        </w:rPr>
        <w:t>We now have the scale</w:t>
      </w:r>
      <w:r w:rsidR="001914ED" w:rsidRPr="00674F86">
        <w:rPr>
          <w:szCs w:val="20"/>
        </w:rPr>
        <w:t xml:space="preserve">.  </w:t>
      </w:r>
      <w:r w:rsidRPr="00674F86">
        <w:rPr>
          <w:szCs w:val="20"/>
        </w:rPr>
        <w:t>We're now able to shift into a strategic pivot that we keep describing, becoming more of a space solutions company that's verticalized</w:t>
      </w:r>
      <w:r w:rsidR="001914ED" w:rsidRPr="00674F86">
        <w:rPr>
          <w:szCs w:val="20"/>
        </w:rPr>
        <w:t>.  And w</w:t>
      </w:r>
      <w:r w:rsidRPr="00674F86">
        <w:rPr>
          <w:szCs w:val="20"/>
        </w:rPr>
        <w:t>e have mode</w:t>
      </w:r>
      <w:r w:rsidR="001914ED" w:rsidRPr="00674F86">
        <w:rPr>
          <w:szCs w:val="20"/>
        </w:rPr>
        <w:t>l</w:t>
      </w:r>
      <w:r w:rsidRPr="00674F86">
        <w:rPr>
          <w:szCs w:val="20"/>
        </w:rPr>
        <w:t>led all of these cash requirements to do that</w:t>
      </w:r>
      <w:r w:rsidR="001914ED" w:rsidRPr="00674F86">
        <w:rPr>
          <w:szCs w:val="20"/>
        </w:rPr>
        <w:t xml:space="preserve">.  </w:t>
      </w:r>
    </w:p>
    <w:p w14:paraId="0E1753A6" w14:textId="6F30D42A" w:rsidR="001914ED" w:rsidRPr="00674F86" w:rsidRDefault="00F00032" w:rsidP="00F00032">
      <w:pPr>
        <w:rPr>
          <w:szCs w:val="20"/>
        </w:rPr>
      </w:pPr>
      <w:r w:rsidRPr="00674F86">
        <w:rPr>
          <w:szCs w:val="20"/>
        </w:rPr>
        <w:t>If we're going to do an M&amp;A, if there is one, and there isn't one on our roadmap right now, it will not be large</w:t>
      </w:r>
      <w:r w:rsidR="001914ED" w:rsidRPr="00674F86">
        <w:rPr>
          <w:szCs w:val="20"/>
        </w:rPr>
        <w:t xml:space="preserve">.  </w:t>
      </w:r>
      <w:r w:rsidRPr="00674F86">
        <w:rPr>
          <w:szCs w:val="20"/>
        </w:rPr>
        <w:t>It will be about</w:t>
      </w:r>
      <w:r w:rsidR="001914ED" w:rsidRPr="00674F86">
        <w:rPr>
          <w:szCs w:val="20"/>
        </w:rPr>
        <w:t>,</w:t>
      </w:r>
      <w:r w:rsidRPr="00674F86">
        <w:rPr>
          <w:szCs w:val="20"/>
        </w:rPr>
        <w:t xml:space="preserve"> can we accelerate our ASIC skills</w:t>
      </w:r>
      <w:r w:rsidR="001914ED" w:rsidRPr="00674F86">
        <w:rPr>
          <w:szCs w:val="20"/>
        </w:rPr>
        <w:t xml:space="preserve">?  </w:t>
      </w:r>
      <w:r w:rsidRPr="00674F86">
        <w:rPr>
          <w:szCs w:val="20"/>
        </w:rPr>
        <w:t>Can we accelerate our manufacturing capability</w:t>
      </w:r>
      <w:r w:rsidR="001914ED" w:rsidRPr="00674F86">
        <w:rPr>
          <w:szCs w:val="20"/>
        </w:rPr>
        <w:t xml:space="preserve">?  </w:t>
      </w:r>
      <w:r w:rsidRPr="00674F86">
        <w:rPr>
          <w:szCs w:val="20"/>
        </w:rPr>
        <w:t xml:space="preserve">Those are the type of things that we may think about, </w:t>
      </w:r>
      <w:r w:rsidR="001914ED" w:rsidRPr="00674F86">
        <w:rPr>
          <w:szCs w:val="20"/>
        </w:rPr>
        <w:t xml:space="preserve">and </w:t>
      </w:r>
      <w:r w:rsidRPr="00674F86">
        <w:rPr>
          <w:szCs w:val="20"/>
        </w:rPr>
        <w:t>I want to be clear, again reiterate, there's nothing on the roadmap right now that we will look at M&amp;A</w:t>
      </w:r>
      <w:r w:rsidR="001914ED" w:rsidRPr="00674F86">
        <w:rPr>
          <w:szCs w:val="20"/>
        </w:rPr>
        <w:t>.  And w</w:t>
      </w:r>
      <w:r w:rsidRPr="00674F86">
        <w:rPr>
          <w:szCs w:val="20"/>
        </w:rPr>
        <w:t>e will not use the money we're getting from C-band to do that M&amp;A</w:t>
      </w:r>
      <w:r w:rsidR="001914ED" w:rsidRPr="00674F86">
        <w:rPr>
          <w:szCs w:val="20"/>
        </w:rPr>
        <w:t xml:space="preserve">.  </w:t>
      </w:r>
      <w:r w:rsidRPr="00674F86">
        <w:rPr>
          <w:szCs w:val="20"/>
        </w:rPr>
        <w:t xml:space="preserve">We're going to use the C-band money to </w:t>
      </w:r>
      <w:proofErr w:type="spellStart"/>
      <w:r w:rsidRPr="00674F86">
        <w:rPr>
          <w:szCs w:val="20"/>
        </w:rPr>
        <w:t>delever</w:t>
      </w:r>
      <w:proofErr w:type="spellEnd"/>
      <w:r w:rsidRPr="00674F86">
        <w:rPr>
          <w:szCs w:val="20"/>
        </w:rPr>
        <w:t>, and any excess of that money is going to be going to our shareholders in various means</w:t>
      </w:r>
      <w:r w:rsidR="001914ED" w:rsidRPr="00674F86">
        <w:rPr>
          <w:szCs w:val="20"/>
        </w:rPr>
        <w:t xml:space="preserve">.  </w:t>
      </w:r>
    </w:p>
    <w:p w14:paraId="71846062" w14:textId="4B1E4E49" w:rsidR="001914ED" w:rsidRPr="00674F86" w:rsidRDefault="00F00032" w:rsidP="00F00032">
      <w:pPr>
        <w:rPr>
          <w:szCs w:val="20"/>
        </w:rPr>
      </w:pPr>
      <w:r w:rsidRPr="00674F86">
        <w:rPr>
          <w:szCs w:val="20"/>
        </w:rPr>
        <w:t>Dividends</w:t>
      </w:r>
      <w:r w:rsidR="001914ED" w:rsidRPr="00674F86">
        <w:rPr>
          <w:szCs w:val="20"/>
        </w:rPr>
        <w:t xml:space="preserve">.  </w:t>
      </w:r>
      <w:r w:rsidRPr="00674F86">
        <w:rPr>
          <w:szCs w:val="20"/>
        </w:rPr>
        <w:t>We already signa</w:t>
      </w:r>
      <w:r w:rsidR="001914ED" w:rsidRPr="00674F86">
        <w:rPr>
          <w:szCs w:val="20"/>
        </w:rPr>
        <w:t>l</w:t>
      </w:r>
      <w:r w:rsidRPr="00674F86">
        <w:rPr>
          <w:szCs w:val="20"/>
        </w:rPr>
        <w:t>led to the market that as soon as we get to our 3.0 or below, we will start looking at increasing our dividends to our shareholders</w:t>
      </w:r>
      <w:r w:rsidR="001914ED" w:rsidRPr="00674F86">
        <w:rPr>
          <w:szCs w:val="20"/>
        </w:rPr>
        <w:t xml:space="preserve">.  </w:t>
      </w:r>
      <w:r w:rsidRPr="00674F86">
        <w:rPr>
          <w:szCs w:val="20"/>
        </w:rPr>
        <w:t>We feel very confident in doing that because we have the funding required to go forward</w:t>
      </w:r>
      <w:r w:rsidR="001914ED" w:rsidRPr="00674F86">
        <w:rPr>
          <w:szCs w:val="20"/>
        </w:rPr>
        <w:t xml:space="preserve">.  </w:t>
      </w:r>
      <w:r w:rsidRPr="00674F86">
        <w:rPr>
          <w:szCs w:val="20"/>
        </w:rPr>
        <w:t xml:space="preserve">We just need to </w:t>
      </w:r>
      <w:proofErr w:type="spellStart"/>
      <w:r w:rsidRPr="00674F86">
        <w:rPr>
          <w:szCs w:val="20"/>
        </w:rPr>
        <w:t>delever</w:t>
      </w:r>
      <w:proofErr w:type="spellEnd"/>
      <w:r w:rsidRPr="00674F86">
        <w:rPr>
          <w:szCs w:val="20"/>
        </w:rPr>
        <w:t xml:space="preserve"> first, is what we need to do</w:t>
      </w:r>
      <w:r w:rsidR="001914ED" w:rsidRPr="00674F86">
        <w:rPr>
          <w:szCs w:val="20"/>
        </w:rPr>
        <w:t xml:space="preserve">.  </w:t>
      </w:r>
      <w:r w:rsidRPr="00674F86">
        <w:rPr>
          <w:szCs w:val="20"/>
        </w:rPr>
        <w:t>Right</w:t>
      </w:r>
      <w:r w:rsidR="001914ED" w:rsidRPr="00674F86">
        <w:rPr>
          <w:szCs w:val="20"/>
        </w:rPr>
        <w:t>?  And t</w:t>
      </w:r>
      <w:r w:rsidRPr="00674F86">
        <w:rPr>
          <w:szCs w:val="20"/>
        </w:rPr>
        <w:t>hen we need to be able to afford the investments from our cash generation and our customers' contributions as we go forward</w:t>
      </w:r>
      <w:r w:rsidR="001914ED" w:rsidRPr="00674F86">
        <w:rPr>
          <w:szCs w:val="20"/>
        </w:rPr>
        <w:t xml:space="preserve">.  </w:t>
      </w:r>
      <w:r w:rsidRPr="00674F86">
        <w:rPr>
          <w:szCs w:val="20"/>
        </w:rPr>
        <w:t>That's how the model is built</w:t>
      </w:r>
      <w:r w:rsidR="001914ED" w:rsidRPr="00674F86">
        <w:rPr>
          <w:szCs w:val="20"/>
        </w:rPr>
        <w:t xml:space="preserve">.  </w:t>
      </w:r>
      <w:r w:rsidRPr="00674F86">
        <w:rPr>
          <w:szCs w:val="20"/>
        </w:rPr>
        <w:t>Right</w:t>
      </w:r>
      <w:r w:rsidR="001914ED" w:rsidRPr="00674F86">
        <w:rPr>
          <w:szCs w:val="20"/>
        </w:rPr>
        <w:t>?  And t</w:t>
      </w:r>
      <w:r w:rsidRPr="00674F86">
        <w:rPr>
          <w:szCs w:val="20"/>
        </w:rPr>
        <w:t>hat's what we're executing</w:t>
      </w:r>
      <w:r w:rsidR="001914ED" w:rsidRPr="00674F86">
        <w:rPr>
          <w:szCs w:val="20"/>
        </w:rPr>
        <w:t xml:space="preserve">.  </w:t>
      </w:r>
      <w:r w:rsidRPr="00674F86">
        <w:rPr>
          <w:szCs w:val="20"/>
        </w:rPr>
        <w:t>Lisa</w:t>
      </w:r>
      <w:r w:rsidR="001914ED" w:rsidRPr="00674F86">
        <w:rPr>
          <w:szCs w:val="20"/>
        </w:rPr>
        <w:t xml:space="preserve">?  </w:t>
      </w:r>
    </w:p>
    <w:p w14:paraId="14FC9335" w14:textId="130CE068" w:rsidR="001914ED" w:rsidRPr="00674F86" w:rsidRDefault="00F00032" w:rsidP="00F00032">
      <w:pPr>
        <w:rPr>
          <w:szCs w:val="20"/>
        </w:rPr>
      </w:pPr>
      <w:r w:rsidRPr="00674F86">
        <w:rPr>
          <w:b/>
          <w:bCs/>
          <w:szCs w:val="20"/>
        </w:rPr>
        <w:t xml:space="preserve">Lisa Pataki: </w:t>
      </w:r>
      <w:r w:rsidRPr="00674F86">
        <w:rPr>
          <w:szCs w:val="20"/>
        </w:rPr>
        <w:t>I think you got it</w:t>
      </w:r>
      <w:r w:rsidR="001914ED" w:rsidRPr="00674F86">
        <w:rPr>
          <w:szCs w:val="20"/>
        </w:rPr>
        <w:t xml:space="preserve">.  </w:t>
      </w:r>
    </w:p>
    <w:p w14:paraId="72BE52C9" w14:textId="06084783" w:rsidR="001914ED" w:rsidRPr="00674F86" w:rsidRDefault="00F00032" w:rsidP="00F00032">
      <w:pPr>
        <w:rPr>
          <w:szCs w:val="20"/>
        </w:rPr>
      </w:pPr>
      <w:r w:rsidRPr="00674F86">
        <w:rPr>
          <w:b/>
          <w:bCs/>
          <w:szCs w:val="20"/>
        </w:rPr>
        <w:t xml:space="preserve">Adel Al-Saleh: </w:t>
      </w:r>
      <w:r w:rsidRPr="00674F86">
        <w:rPr>
          <w:szCs w:val="20"/>
        </w:rPr>
        <w:t>Okay</w:t>
      </w:r>
      <w:r w:rsidR="001914ED" w:rsidRPr="00674F86">
        <w:rPr>
          <w:szCs w:val="20"/>
        </w:rPr>
        <w:t xml:space="preserve">.  </w:t>
      </w:r>
      <w:r w:rsidRPr="00674F86">
        <w:rPr>
          <w:szCs w:val="20"/>
        </w:rPr>
        <w:t>Terence, does that answer your question</w:t>
      </w:r>
      <w:r w:rsidR="001914ED" w:rsidRPr="00674F86">
        <w:rPr>
          <w:szCs w:val="20"/>
        </w:rPr>
        <w:t xml:space="preserve">?  </w:t>
      </w:r>
    </w:p>
    <w:p w14:paraId="014784CF" w14:textId="32144B41" w:rsidR="001914ED" w:rsidRPr="00674F86" w:rsidRDefault="00F00032" w:rsidP="00F00032">
      <w:pPr>
        <w:rPr>
          <w:szCs w:val="20"/>
        </w:rPr>
      </w:pPr>
      <w:r w:rsidRPr="00674F86">
        <w:rPr>
          <w:b/>
          <w:bCs/>
          <w:szCs w:val="20"/>
        </w:rPr>
        <w:t>Terence Tsui</w:t>
      </w:r>
      <w:r w:rsidR="001914ED" w:rsidRPr="00674F86">
        <w:rPr>
          <w:b/>
          <w:bCs/>
          <w:szCs w:val="20"/>
        </w:rPr>
        <w:t>:</w:t>
      </w:r>
      <w:r w:rsidRPr="00674F86">
        <w:rPr>
          <w:szCs w:val="20"/>
        </w:rPr>
        <w:t xml:space="preserve"> Ye</w:t>
      </w:r>
      <w:r w:rsidR="001914ED" w:rsidRPr="00674F86">
        <w:rPr>
          <w:szCs w:val="20"/>
        </w:rPr>
        <w:t>ah</w:t>
      </w:r>
      <w:r w:rsidRPr="00674F86">
        <w:rPr>
          <w:szCs w:val="20"/>
        </w:rPr>
        <w:t>, that's perfect</w:t>
      </w:r>
      <w:r w:rsidR="001914ED" w:rsidRPr="00674F86">
        <w:rPr>
          <w:szCs w:val="20"/>
        </w:rPr>
        <w:t xml:space="preserve">.  </w:t>
      </w:r>
      <w:r w:rsidRPr="00674F86">
        <w:rPr>
          <w:szCs w:val="20"/>
        </w:rPr>
        <w:t>Thank you</w:t>
      </w:r>
      <w:r w:rsidR="001914ED" w:rsidRPr="00674F86">
        <w:rPr>
          <w:szCs w:val="20"/>
        </w:rPr>
        <w:t xml:space="preserve">.  </w:t>
      </w:r>
    </w:p>
    <w:p w14:paraId="03076D53" w14:textId="0F4FEEB6" w:rsidR="001914ED" w:rsidRPr="00674F86" w:rsidRDefault="00F00032" w:rsidP="00F00032">
      <w:pPr>
        <w:rPr>
          <w:szCs w:val="20"/>
        </w:rPr>
      </w:pPr>
      <w:r w:rsidRPr="00674F86">
        <w:rPr>
          <w:b/>
          <w:bCs/>
          <w:szCs w:val="20"/>
        </w:rPr>
        <w:t xml:space="preserve">Adel Al-Saleh: </w:t>
      </w:r>
      <w:r w:rsidRPr="00674F86">
        <w:rPr>
          <w:szCs w:val="20"/>
        </w:rPr>
        <w:t>Thank you</w:t>
      </w:r>
      <w:r w:rsidR="001914ED" w:rsidRPr="00674F86">
        <w:rPr>
          <w:szCs w:val="20"/>
        </w:rPr>
        <w:t xml:space="preserve">.  </w:t>
      </w:r>
    </w:p>
    <w:p w14:paraId="4664C4AC" w14:textId="4707D768" w:rsidR="001914ED" w:rsidRPr="00674F86" w:rsidRDefault="00F00032" w:rsidP="001914ED">
      <w:pPr>
        <w:jc w:val="left"/>
        <w:rPr>
          <w:szCs w:val="20"/>
        </w:rPr>
      </w:pPr>
      <w:r w:rsidRPr="00674F86">
        <w:rPr>
          <w:b/>
          <w:bCs/>
          <w:szCs w:val="20"/>
        </w:rPr>
        <w:t>Operator</w:t>
      </w:r>
      <w:r w:rsidR="001914ED" w:rsidRPr="00674F86">
        <w:rPr>
          <w:b/>
          <w:bCs/>
          <w:szCs w:val="20"/>
        </w:rPr>
        <w:t>:</w:t>
      </w:r>
      <w:r w:rsidRPr="00674F86">
        <w:rPr>
          <w:szCs w:val="20"/>
        </w:rPr>
        <w:t xml:space="preserve"> There are no more questions at this time</w:t>
      </w:r>
      <w:r w:rsidR="001914ED" w:rsidRPr="00674F86">
        <w:rPr>
          <w:szCs w:val="20"/>
        </w:rPr>
        <w:t>,</w:t>
      </w:r>
      <w:r w:rsidRPr="00674F86">
        <w:rPr>
          <w:szCs w:val="20"/>
        </w:rPr>
        <w:t xml:space="preserve"> </w:t>
      </w:r>
      <w:r w:rsidR="001914ED" w:rsidRPr="00674F86">
        <w:rPr>
          <w:szCs w:val="20"/>
        </w:rPr>
        <w:t xml:space="preserve">so </w:t>
      </w:r>
      <w:r w:rsidRPr="00674F86">
        <w:rPr>
          <w:szCs w:val="20"/>
        </w:rPr>
        <w:t>I hand the conference back to Christian Kern for any closing remarks</w:t>
      </w:r>
      <w:r w:rsidR="001914ED" w:rsidRPr="00674F86">
        <w:rPr>
          <w:szCs w:val="20"/>
        </w:rPr>
        <w:t xml:space="preserve">.  </w:t>
      </w:r>
    </w:p>
    <w:p w14:paraId="5D2373EA" w14:textId="43152D05" w:rsidR="001914ED" w:rsidRPr="00674F86" w:rsidRDefault="00F00032" w:rsidP="00F00032">
      <w:pPr>
        <w:rPr>
          <w:szCs w:val="20"/>
        </w:rPr>
      </w:pPr>
      <w:r w:rsidRPr="00674F86">
        <w:rPr>
          <w:b/>
          <w:bCs/>
          <w:szCs w:val="20"/>
        </w:rPr>
        <w:t>Christian Kern</w:t>
      </w:r>
      <w:r w:rsidR="001914ED" w:rsidRPr="00674F86">
        <w:rPr>
          <w:b/>
          <w:bCs/>
          <w:szCs w:val="20"/>
        </w:rPr>
        <w:t>:</w:t>
      </w:r>
      <w:r w:rsidRPr="00674F86">
        <w:rPr>
          <w:szCs w:val="20"/>
        </w:rPr>
        <w:t xml:space="preserve"> Thank you, Gaia, and thank you for our participants for joining us today</w:t>
      </w:r>
      <w:r w:rsidR="001914ED" w:rsidRPr="00674F86">
        <w:rPr>
          <w:szCs w:val="20"/>
        </w:rPr>
        <w:t xml:space="preserve">.  </w:t>
      </w:r>
      <w:r w:rsidRPr="00674F86">
        <w:rPr>
          <w:szCs w:val="20"/>
        </w:rPr>
        <w:t>Thank you for an excellent Q&amp;A</w:t>
      </w:r>
      <w:r w:rsidR="001914ED" w:rsidRPr="00674F86">
        <w:rPr>
          <w:szCs w:val="20"/>
        </w:rPr>
        <w:t xml:space="preserve">.  </w:t>
      </w:r>
      <w:r w:rsidRPr="00674F86">
        <w:rPr>
          <w:szCs w:val="20"/>
        </w:rPr>
        <w:t>If there are any further questions, please contact the IR department</w:t>
      </w:r>
      <w:r w:rsidR="001914ED" w:rsidRPr="00674F86">
        <w:rPr>
          <w:szCs w:val="20"/>
        </w:rPr>
        <w:t xml:space="preserve">.  </w:t>
      </w:r>
      <w:r w:rsidRPr="00674F86">
        <w:rPr>
          <w:szCs w:val="20"/>
        </w:rPr>
        <w:t>We are here to help, and speak soon</w:t>
      </w:r>
      <w:r w:rsidR="001914ED" w:rsidRPr="00674F86">
        <w:rPr>
          <w:szCs w:val="20"/>
        </w:rPr>
        <w:t xml:space="preserve">.  </w:t>
      </w:r>
      <w:r w:rsidRPr="00674F86">
        <w:rPr>
          <w:szCs w:val="20"/>
        </w:rPr>
        <w:t>Take care</w:t>
      </w:r>
      <w:r w:rsidR="001914ED" w:rsidRPr="00674F86">
        <w:rPr>
          <w:szCs w:val="20"/>
        </w:rPr>
        <w:t xml:space="preserve">.  </w:t>
      </w:r>
    </w:p>
    <w:p w14:paraId="5814929F" w14:textId="51BD6A33" w:rsidR="00F00032" w:rsidRPr="00674F86" w:rsidRDefault="00F00032" w:rsidP="00F00032">
      <w:r w:rsidRPr="00674F86">
        <w:rPr>
          <w:b/>
          <w:bCs/>
          <w:szCs w:val="20"/>
        </w:rPr>
        <w:t>Operator</w:t>
      </w:r>
      <w:r w:rsidR="001914ED" w:rsidRPr="00674F86">
        <w:rPr>
          <w:b/>
          <w:bCs/>
          <w:szCs w:val="20"/>
        </w:rPr>
        <w:t>:</w:t>
      </w:r>
      <w:r w:rsidRPr="00674F86">
        <w:rPr>
          <w:szCs w:val="20"/>
        </w:rPr>
        <w:t xml:space="preserve"> Thanks for joining today's call</w:t>
      </w:r>
      <w:r w:rsidR="001914ED" w:rsidRPr="00674F86">
        <w:rPr>
          <w:szCs w:val="20"/>
        </w:rPr>
        <w:t xml:space="preserve">.  </w:t>
      </w:r>
      <w:r w:rsidRPr="00674F86">
        <w:rPr>
          <w:szCs w:val="20"/>
        </w:rPr>
        <w:t>You may now disconnect.</w:t>
      </w:r>
    </w:p>
    <w:p w14:paraId="0BDBE359" w14:textId="77777777" w:rsidR="00FE7689" w:rsidRPr="00674F86" w:rsidRDefault="00FE7689" w:rsidP="00FE7689">
      <w:pPr>
        <w:rPr>
          <w:szCs w:val="20"/>
        </w:rPr>
      </w:pPr>
      <w:r w:rsidRPr="00674F86">
        <w:rPr>
          <w:szCs w:val="20"/>
        </w:rPr>
        <w:t>[END OF TRANSCRIPT]</w:t>
      </w:r>
      <w:bookmarkEnd w:id="0"/>
    </w:p>
    <w:p w14:paraId="3450F7B5" w14:textId="7281A287" w:rsidR="00BC5F26" w:rsidRPr="00674F86" w:rsidRDefault="00BC5F26" w:rsidP="00FE7689">
      <w:pPr>
        <w:pStyle w:val="Heading1"/>
        <w:rPr>
          <w:szCs w:val="20"/>
        </w:rPr>
      </w:pPr>
    </w:p>
    <w:sectPr w:rsidR="00BC5F26" w:rsidRPr="00674F86" w:rsidSect="00C063CB">
      <w:headerReference w:type="default" r:id="rId11"/>
      <w:footerReference w:type="even" r:id="rId12"/>
      <w:footerReference w:type="default" r:id="rId13"/>
      <w:footerReference w:type="first" r:id="rId14"/>
      <w:type w:val="continuous"/>
      <w:pgSz w:w="11906" w:h="16838"/>
      <w:pgMar w:top="1438" w:right="1106" w:bottom="1440" w:left="1260" w:header="709" w:footer="9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A8241" w14:textId="77777777" w:rsidR="00A96C1B" w:rsidRDefault="00A96C1B">
      <w:r>
        <w:separator/>
      </w:r>
    </w:p>
  </w:endnote>
  <w:endnote w:type="continuationSeparator" w:id="0">
    <w:p w14:paraId="09C0114C" w14:textId="77777777" w:rsidR="00A96C1B" w:rsidRDefault="00A96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CAHFL+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B672" w14:textId="48A6D35D" w:rsidR="009B4F6F" w:rsidRDefault="009968B4">
    <w:pPr>
      <w:pStyle w:val="Footer"/>
      <w:framePr w:wrap="around" w:vAnchor="text" w:hAnchor="margin" w:xAlign="right" w:y="1"/>
      <w:rPr>
        <w:rStyle w:val="PageNumber"/>
      </w:rPr>
    </w:pPr>
    <w:r>
      <w:rPr>
        <w:noProof/>
      </w:rPr>
      <mc:AlternateContent>
        <mc:Choice Requires="wps">
          <w:drawing>
            <wp:anchor distT="0" distB="0" distL="0" distR="0" simplePos="0" relativeHeight="251658241" behindDoc="0" locked="0" layoutInCell="1" allowOverlap="1" wp14:anchorId="43077472" wp14:editId="10383DFF">
              <wp:simplePos x="635" y="635"/>
              <wp:positionH relativeFrom="page">
                <wp:align>center</wp:align>
              </wp:positionH>
              <wp:positionV relativeFrom="page">
                <wp:align>bottom</wp:align>
              </wp:positionV>
              <wp:extent cx="464185" cy="384175"/>
              <wp:effectExtent l="0" t="0" r="12065" b="0"/>
              <wp:wrapNone/>
              <wp:docPr id="60696661" name="Text Box 2"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64185" cy="384175"/>
                      </a:xfrm>
                      <a:prstGeom prst="rect">
                        <a:avLst/>
                      </a:prstGeom>
                      <a:noFill/>
                      <a:ln>
                        <a:noFill/>
                      </a:ln>
                    </wps:spPr>
                    <wps:txbx>
                      <w:txbxContent>
                        <w:p w14:paraId="71636910" w14:textId="0DC28925" w:rsidR="009968B4" w:rsidRPr="009968B4" w:rsidRDefault="009968B4" w:rsidP="009968B4">
                          <w:pPr>
                            <w:spacing w:after="0"/>
                            <w:rPr>
                              <w:rFonts w:ascii="Aptos" w:eastAsia="Aptos" w:hAnsi="Aptos" w:cs="Aptos"/>
                              <w:noProof/>
                              <w:color w:val="FFEF00"/>
                              <w:szCs w:val="20"/>
                            </w:rPr>
                          </w:pPr>
                          <w:r w:rsidRPr="009968B4">
                            <w:rPr>
                              <w:rFonts w:ascii="Aptos" w:eastAsia="Aptos" w:hAnsi="Aptos" w:cs="Aptos"/>
                              <w:noProof/>
                              <w:color w:val="FFEF0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43077472" id="_x0000_t202" coordsize="21600,21600" o:spt="202" path="m,l,21600r21600,l21600,xe">
              <v:stroke joinstyle="miter"/>
              <v:path gradientshapeok="t" o:connecttype="rect"/>
            </v:shapetype>
            <v:shape id="Text Box 2" o:spid="_x0000_s1026" type="#_x0000_t202" alt="PRIVATE" style="position:absolute;left:0;text-align:left;margin-left:0;margin-top:0;width:36.55pt;height:30.2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" filled="f" stroked="f">
              <v:textbox style="mso-fit-shape-to-text:t" inset="0,0,0,15pt">
                <w:txbxContent>
                  <w:p w14:paraId="71636910" w14:textId="0DC28925" w:rsidR="009968B4" w:rsidRPr="009968B4" w:rsidRDefault="009968B4" w:rsidP="009968B4">
                    <w:pPr>
                      <w:spacing w:after="0"/>
                      <w:rPr>
                        <w:rFonts w:ascii="Aptos" w:eastAsia="Aptos" w:hAnsi="Aptos" w:cs="Aptos"/>
                        <w:noProof/>
                        <w:color w:val="FFEF00"/>
                        <w:szCs w:val="20"/>
                      </w:rPr>
                    </w:pPr>
                    <w:r w:rsidRPr="009968B4">
                      <w:rPr>
                        <w:rFonts w:ascii="Aptos" w:eastAsia="Aptos" w:hAnsi="Aptos" w:cs="Aptos"/>
                        <w:noProof/>
                        <w:color w:val="FFEF00"/>
                        <w:szCs w:val="20"/>
                      </w:rPr>
                      <w:t>PRIVATE</w:t>
                    </w:r>
                  </w:p>
                </w:txbxContent>
              </v:textbox>
              <w10:wrap anchorx="page" anchory="page"/>
            </v:shape>
          </w:pict>
        </mc:Fallback>
      </mc:AlternateContent>
    </w:r>
    <w:r w:rsidR="009B4F6F">
      <w:rPr>
        <w:rStyle w:val="PageNumber"/>
      </w:rPr>
      <w:fldChar w:fldCharType="begin"/>
    </w:r>
    <w:r w:rsidR="009B4F6F">
      <w:rPr>
        <w:rStyle w:val="PageNumber"/>
      </w:rPr>
      <w:instrText xml:space="preserve">PAGE  </w:instrText>
    </w:r>
    <w:r w:rsidR="009B4F6F">
      <w:rPr>
        <w:rStyle w:val="PageNumber"/>
      </w:rPr>
      <w:fldChar w:fldCharType="end"/>
    </w:r>
  </w:p>
  <w:p w14:paraId="01331B1E" w14:textId="77777777" w:rsidR="009B4F6F" w:rsidRDefault="009B4F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477AF" w14:textId="50ED00A7" w:rsidR="009B4F6F" w:rsidRDefault="009968B4">
    <w:pPr>
      <w:pStyle w:val="Footer"/>
      <w:framePr w:wrap="around" w:vAnchor="text" w:hAnchor="margin" w:xAlign="right" w:y="1"/>
      <w:rPr>
        <w:rStyle w:val="PageNumber"/>
        <w:szCs w:val="20"/>
      </w:rPr>
    </w:pPr>
    <w:r>
      <w:rPr>
        <w:noProof/>
        <w:szCs w:val="20"/>
      </w:rPr>
      <mc:AlternateContent>
        <mc:Choice Requires="wps">
          <w:drawing>
            <wp:anchor distT="0" distB="0" distL="0" distR="0" simplePos="0" relativeHeight="251658242" behindDoc="0" locked="0" layoutInCell="1" allowOverlap="1" wp14:anchorId="2F3EE9A6" wp14:editId="4C5ABCB7">
              <wp:simplePos x="6697683" y="9809018"/>
              <wp:positionH relativeFrom="page">
                <wp:align>center</wp:align>
              </wp:positionH>
              <wp:positionV relativeFrom="page">
                <wp:align>bottom</wp:align>
              </wp:positionV>
              <wp:extent cx="464185" cy="384175"/>
              <wp:effectExtent l="0" t="0" r="12065" b="0"/>
              <wp:wrapNone/>
              <wp:docPr id="732786005" name="Text Box 3"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64185" cy="384175"/>
                      </a:xfrm>
                      <a:prstGeom prst="rect">
                        <a:avLst/>
                      </a:prstGeom>
                      <a:noFill/>
                      <a:ln>
                        <a:noFill/>
                      </a:ln>
                    </wps:spPr>
                    <wps:txbx>
                      <w:txbxContent>
                        <w:p w14:paraId="175166E1" w14:textId="28E48A00" w:rsidR="009968B4" w:rsidRPr="009968B4" w:rsidRDefault="009968B4" w:rsidP="009968B4">
                          <w:pPr>
                            <w:spacing w:after="0"/>
                            <w:rPr>
                              <w:rFonts w:ascii="Aptos" w:eastAsia="Aptos" w:hAnsi="Aptos" w:cs="Aptos"/>
                              <w:noProof/>
                              <w:color w:val="FFEF00"/>
                              <w:szCs w:val="20"/>
                            </w:rPr>
                          </w:pPr>
                          <w:r w:rsidRPr="009968B4">
                            <w:rPr>
                              <w:rFonts w:ascii="Aptos" w:eastAsia="Aptos" w:hAnsi="Aptos" w:cs="Aptos"/>
                              <w:noProof/>
                              <w:color w:val="FFEF0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2F3EE9A6" id="_x0000_t202" coordsize="21600,21600" o:spt="202" path="m,l,21600r21600,l21600,xe">
              <v:stroke joinstyle="miter"/>
              <v:path gradientshapeok="t" o:connecttype="rect"/>
            </v:shapetype>
            <v:shape id="Text Box 3" o:spid="_x0000_s1027" type="#_x0000_t202" alt="PRIVATE" style="position:absolute;left:0;text-align:left;margin-left:0;margin-top:0;width:36.55pt;height:30.2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" filled="f" stroked="f">
              <v:textbox style="mso-fit-shape-to-text:t" inset="0,0,0,15pt">
                <w:txbxContent>
                  <w:p w14:paraId="175166E1" w14:textId="28E48A00" w:rsidR="009968B4" w:rsidRPr="009968B4" w:rsidRDefault="009968B4" w:rsidP="009968B4">
                    <w:pPr>
                      <w:spacing w:after="0"/>
                      <w:rPr>
                        <w:rFonts w:ascii="Aptos" w:eastAsia="Aptos" w:hAnsi="Aptos" w:cs="Aptos"/>
                        <w:noProof/>
                        <w:color w:val="FFEF00"/>
                        <w:szCs w:val="20"/>
                      </w:rPr>
                    </w:pPr>
                    <w:r w:rsidRPr="009968B4">
                      <w:rPr>
                        <w:rFonts w:ascii="Aptos" w:eastAsia="Aptos" w:hAnsi="Aptos" w:cs="Aptos"/>
                        <w:noProof/>
                        <w:color w:val="FFEF00"/>
                        <w:szCs w:val="20"/>
                      </w:rPr>
                      <w:t>PRIVATE</w:t>
                    </w:r>
                  </w:p>
                </w:txbxContent>
              </v:textbox>
              <w10:wrap anchorx="page" anchory="page"/>
            </v:shape>
          </w:pict>
        </mc:Fallback>
      </mc:AlternateContent>
    </w:r>
    <w:r w:rsidR="009B4F6F">
      <w:rPr>
        <w:rStyle w:val="PageNumber"/>
        <w:szCs w:val="20"/>
      </w:rPr>
      <w:fldChar w:fldCharType="begin"/>
    </w:r>
    <w:r w:rsidR="009B4F6F">
      <w:rPr>
        <w:rStyle w:val="PageNumber"/>
        <w:szCs w:val="20"/>
      </w:rPr>
      <w:instrText xml:space="preserve">PAGE  </w:instrText>
    </w:r>
    <w:r w:rsidR="009B4F6F">
      <w:rPr>
        <w:rStyle w:val="PageNumber"/>
        <w:szCs w:val="20"/>
      </w:rPr>
      <w:fldChar w:fldCharType="separate"/>
    </w:r>
    <w:r w:rsidR="008163D4">
      <w:rPr>
        <w:rStyle w:val="PageNumber"/>
        <w:noProof/>
        <w:szCs w:val="20"/>
      </w:rPr>
      <w:t>2</w:t>
    </w:r>
    <w:r w:rsidR="009B4F6F">
      <w:rPr>
        <w:rStyle w:val="PageNumber"/>
        <w:szCs w:val="20"/>
      </w:rPr>
      <w:fldChar w:fldCharType="end"/>
    </w:r>
  </w:p>
  <w:p w14:paraId="194046E3" w14:textId="2C09FFBE" w:rsidR="009B4F6F" w:rsidRDefault="009B4F6F">
    <w:pPr>
      <w:pStyle w:val="Footer"/>
      <w:ind w:right="360"/>
      <w:rPr>
        <w:color w:val="C0C0C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3E06" w14:textId="7A6DC888" w:rsidR="005F12E3" w:rsidRDefault="009968B4" w:rsidP="005F12E3">
    <w:pPr>
      <w:jc w:val="center"/>
    </w:pPr>
    <w:r>
      <w:rPr>
        <w:noProof/>
      </w:rPr>
      <mc:AlternateContent>
        <mc:Choice Requires="wps">
          <w:drawing>
            <wp:anchor distT="0" distB="0" distL="0" distR="0" simplePos="0" relativeHeight="251658240" behindDoc="0" locked="0" layoutInCell="1" allowOverlap="1" wp14:anchorId="60B3045D" wp14:editId="6F02714A">
              <wp:simplePos x="635" y="635"/>
              <wp:positionH relativeFrom="page">
                <wp:align>center</wp:align>
              </wp:positionH>
              <wp:positionV relativeFrom="page">
                <wp:align>bottom</wp:align>
              </wp:positionV>
              <wp:extent cx="464185" cy="384175"/>
              <wp:effectExtent l="0" t="0" r="12065" b="0"/>
              <wp:wrapNone/>
              <wp:docPr id="801010267" name="Text Box 1"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64185" cy="384175"/>
                      </a:xfrm>
                      <a:prstGeom prst="rect">
                        <a:avLst/>
                      </a:prstGeom>
                      <a:noFill/>
                      <a:ln>
                        <a:noFill/>
                      </a:ln>
                    </wps:spPr>
                    <wps:txbx>
                      <w:txbxContent>
                        <w:p w14:paraId="5C2AC758" w14:textId="702E576E" w:rsidR="009968B4" w:rsidRPr="009968B4" w:rsidRDefault="009968B4" w:rsidP="009968B4">
                          <w:pPr>
                            <w:spacing w:after="0"/>
                            <w:rPr>
                              <w:rFonts w:ascii="Aptos" w:eastAsia="Aptos" w:hAnsi="Aptos" w:cs="Aptos"/>
                              <w:noProof/>
                              <w:color w:val="FFEF00"/>
                              <w:szCs w:val="20"/>
                            </w:rPr>
                          </w:pPr>
                          <w:r w:rsidRPr="009968B4">
                            <w:rPr>
                              <w:rFonts w:ascii="Aptos" w:eastAsia="Aptos" w:hAnsi="Aptos" w:cs="Aptos"/>
                              <w:noProof/>
                              <w:color w:val="FFEF0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0B3045D" id="_x0000_t202" coordsize="21600,21600" o:spt="202" path="m,l,21600r21600,l21600,xe">
              <v:stroke joinstyle="miter"/>
              <v:path gradientshapeok="t" o:connecttype="rect"/>
            </v:shapetype>
            <v:shape id="Text Box 1" o:spid="_x0000_s1028" type="#_x0000_t202" alt="PRIVATE" style="position:absolute;left:0;text-align:left;margin-left:0;margin-top:0;width:36.55pt;height:30.2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" filled="f" stroked="f">
              <v:textbox style="mso-fit-shape-to-text:t" inset="0,0,0,15pt">
                <w:txbxContent>
                  <w:p w14:paraId="5C2AC758" w14:textId="702E576E" w:rsidR="009968B4" w:rsidRPr="009968B4" w:rsidRDefault="009968B4" w:rsidP="009968B4">
                    <w:pPr>
                      <w:spacing w:after="0"/>
                      <w:rPr>
                        <w:rFonts w:ascii="Aptos" w:eastAsia="Aptos" w:hAnsi="Aptos" w:cs="Aptos"/>
                        <w:noProof/>
                        <w:color w:val="FFEF00"/>
                        <w:szCs w:val="20"/>
                      </w:rPr>
                    </w:pPr>
                    <w:r w:rsidRPr="009968B4">
                      <w:rPr>
                        <w:rFonts w:ascii="Aptos" w:eastAsia="Aptos" w:hAnsi="Aptos" w:cs="Aptos"/>
                        <w:noProof/>
                        <w:color w:val="FFEF00"/>
                        <w:szCs w:val="20"/>
                      </w:rPr>
                      <w:t>PRIVATE</w:t>
                    </w:r>
                  </w:p>
                </w:txbxContent>
              </v:textbox>
              <w10:wrap anchorx="page" anchory="page"/>
            </v:shape>
          </w:pict>
        </mc:Fallback>
      </mc:AlternateContent>
    </w:r>
  </w:p>
  <w:p w14:paraId="56BD4C3D" w14:textId="49B9C219" w:rsidR="009968B4" w:rsidRDefault="009968B4" w:rsidP="009968B4">
    <w:pPr>
      <w:pStyle w:val="1stPageFooter"/>
      <w:pBdr>
        <w:top w:val="single" w:sz="4" w:space="1" w:color="auto"/>
      </w:pBdr>
      <w:jc w:val="both"/>
    </w:pPr>
    <w:r>
      <w:t xml:space="preserve"> </w:t>
    </w:r>
  </w:p>
  <w:p w14:paraId="44B74C77" w14:textId="26B52087" w:rsidR="008163D4" w:rsidRDefault="008163D4" w:rsidP="005F12E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4460C" w14:textId="77777777" w:rsidR="00A96C1B" w:rsidRDefault="00A96C1B">
      <w:r>
        <w:separator/>
      </w:r>
    </w:p>
  </w:footnote>
  <w:footnote w:type="continuationSeparator" w:id="0">
    <w:p w14:paraId="3FF15CDC" w14:textId="77777777" w:rsidR="00A96C1B" w:rsidRDefault="00A96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1F0B" w14:textId="5DCFF36A" w:rsidR="009B4F6F" w:rsidRDefault="00FD5834" w:rsidP="00B14733">
    <w:pPr>
      <w:pStyle w:val="Header"/>
      <w:pBdr>
        <w:bottom w:val="single" w:sz="4" w:space="1" w:color="auto"/>
      </w:pBdr>
      <w:tabs>
        <w:tab w:val="clear" w:pos="4153"/>
        <w:tab w:val="clear" w:pos="8306"/>
        <w:tab w:val="right" w:pos="9540"/>
      </w:tabs>
    </w:pPr>
    <w:r>
      <w:t xml:space="preserve">SES H1 2026 Results </w:t>
    </w:r>
    <w:r w:rsidR="009B4F6F" w:rsidRPr="004066D9">
      <w:tab/>
    </w:r>
    <w:r>
      <w:t>Thursday, 30</w:t>
    </w:r>
    <w:r w:rsidRPr="00FD5834">
      <w:rPr>
        <w:vertAlign w:val="superscript"/>
      </w:rPr>
      <w:t>th</w:t>
    </w:r>
    <w:r>
      <w:t xml:space="preserve">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F14B3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A4DA7"/>
    <w:multiLevelType w:val="hybridMultilevel"/>
    <w:tmpl w:val="90B2A9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94063ED"/>
    <w:multiLevelType w:val="hybridMultilevel"/>
    <w:tmpl w:val="0EC892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AC0FCF"/>
    <w:multiLevelType w:val="hybridMultilevel"/>
    <w:tmpl w:val="635634DA"/>
    <w:lvl w:ilvl="0" w:tplc="009EF58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4C0AE2"/>
    <w:multiLevelType w:val="hybridMultilevel"/>
    <w:tmpl w:val="530C7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3E77C9"/>
    <w:multiLevelType w:val="multilevel"/>
    <w:tmpl w:val="CC54424C"/>
    <w:styleLink w:val="StyleBulletedSymbolsymbolBefore0Hanging05"/>
    <w:lvl w:ilvl="0">
      <w:start w:val="1"/>
      <w:numFmt w:val="bullet"/>
      <w:lvlText w:val=""/>
      <w:lvlJc w:val="left"/>
      <w:pPr>
        <w:tabs>
          <w:tab w:val="num" w:pos="720"/>
        </w:tabs>
        <w:ind w:left="720" w:hanging="720"/>
      </w:pPr>
      <w:rPr>
        <w:rFonts w:ascii="Symbol" w:hAnsi="Symbol"/>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FD16CC"/>
    <w:multiLevelType w:val="hybridMultilevel"/>
    <w:tmpl w:val="AFBC4244"/>
    <w:lvl w:ilvl="0" w:tplc="009EF58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8511C5"/>
    <w:multiLevelType w:val="hybridMultilevel"/>
    <w:tmpl w:val="F0688E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2C3C39"/>
    <w:multiLevelType w:val="hybridMultilevel"/>
    <w:tmpl w:val="0B7E2CC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75426826">
    <w:abstractNumId w:val="0"/>
  </w:num>
  <w:num w:numId="2" w16cid:durableId="999312199">
    <w:abstractNumId w:val="5"/>
  </w:num>
  <w:num w:numId="3" w16cid:durableId="1798402782">
    <w:abstractNumId w:val="8"/>
  </w:num>
  <w:num w:numId="4" w16cid:durableId="431826088">
    <w:abstractNumId w:val="1"/>
  </w:num>
  <w:num w:numId="5" w16cid:durableId="2007056528">
    <w:abstractNumId w:val="7"/>
  </w:num>
  <w:num w:numId="6" w16cid:durableId="1141579954">
    <w:abstractNumId w:val="6"/>
  </w:num>
  <w:num w:numId="7" w16cid:durableId="2121990144">
    <w:abstractNumId w:val="3"/>
  </w:num>
  <w:num w:numId="8" w16cid:durableId="1291282422">
    <w:abstractNumId w:val="2"/>
  </w:num>
  <w:num w:numId="9" w16cid:durableId="1099714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8"/>
    <w:rsid w:val="00000556"/>
    <w:rsid w:val="00000597"/>
    <w:rsid w:val="00001932"/>
    <w:rsid w:val="00002B0C"/>
    <w:rsid w:val="000030C0"/>
    <w:rsid w:val="00003700"/>
    <w:rsid w:val="00004994"/>
    <w:rsid w:val="00004C89"/>
    <w:rsid w:val="00005E93"/>
    <w:rsid w:val="0000722F"/>
    <w:rsid w:val="00007BC2"/>
    <w:rsid w:val="00011702"/>
    <w:rsid w:val="0001323A"/>
    <w:rsid w:val="00013743"/>
    <w:rsid w:val="0001379E"/>
    <w:rsid w:val="00014C8C"/>
    <w:rsid w:val="00015255"/>
    <w:rsid w:val="000155E9"/>
    <w:rsid w:val="00016A68"/>
    <w:rsid w:val="00017CA9"/>
    <w:rsid w:val="00020032"/>
    <w:rsid w:val="000204CD"/>
    <w:rsid w:val="00020D18"/>
    <w:rsid w:val="0002126B"/>
    <w:rsid w:val="000213C4"/>
    <w:rsid w:val="00021825"/>
    <w:rsid w:val="00021A5A"/>
    <w:rsid w:val="00022437"/>
    <w:rsid w:val="0002259A"/>
    <w:rsid w:val="000226B6"/>
    <w:rsid w:val="00022C3B"/>
    <w:rsid w:val="00023BF2"/>
    <w:rsid w:val="00023E05"/>
    <w:rsid w:val="00024DC5"/>
    <w:rsid w:val="00025101"/>
    <w:rsid w:val="0002541C"/>
    <w:rsid w:val="00025963"/>
    <w:rsid w:val="00025D0C"/>
    <w:rsid w:val="0002610B"/>
    <w:rsid w:val="00026C11"/>
    <w:rsid w:val="00026CB4"/>
    <w:rsid w:val="00027668"/>
    <w:rsid w:val="00027BFC"/>
    <w:rsid w:val="0003036A"/>
    <w:rsid w:val="00030A29"/>
    <w:rsid w:val="00031186"/>
    <w:rsid w:val="00031252"/>
    <w:rsid w:val="000335A1"/>
    <w:rsid w:val="0003416C"/>
    <w:rsid w:val="0003594C"/>
    <w:rsid w:val="00035E6E"/>
    <w:rsid w:val="000360B7"/>
    <w:rsid w:val="00036387"/>
    <w:rsid w:val="00036732"/>
    <w:rsid w:val="00036DDE"/>
    <w:rsid w:val="0003771E"/>
    <w:rsid w:val="00037B68"/>
    <w:rsid w:val="00037C3F"/>
    <w:rsid w:val="00040028"/>
    <w:rsid w:val="00040418"/>
    <w:rsid w:val="00040436"/>
    <w:rsid w:val="00040DF2"/>
    <w:rsid w:val="0004116D"/>
    <w:rsid w:val="00041425"/>
    <w:rsid w:val="00041507"/>
    <w:rsid w:val="00041A84"/>
    <w:rsid w:val="0004208D"/>
    <w:rsid w:val="00042C30"/>
    <w:rsid w:val="0004341F"/>
    <w:rsid w:val="000435E6"/>
    <w:rsid w:val="0004374D"/>
    <w:rsid w:val="000438FC"/>
    <w:rsid w:val="00043AD4"/>
    <w:rsid w:val="00045369"/>
    <w:rsid w:val="00046421"/>
    <w:rsid w:val="000466F5"/>
    <w:rsid w:val="00046B6A"/>
    <w:rsid w:val="00047B96"/>
    <w:rsid w:val="00050CF4"/>
    <w:rsid w:val="00050D32"/>
    <w:rsid w:val="00051DC8"/>
    <w:rsid w:val="00052CD4"/>
    <w:rsid w:val="0005309C"/>
    <w:rsid w:val="00053202"/>
    <w:rsid w:val="000542CA"/>
    <w:rsid w:val="0005457B"/>
    <w:rsid w:val="000547E6"/>
    <w:rsid w:val="0005697C"/>
    <w:rsid w:val="000569F3"/>
    <w:rsid w:val="00057D82"/>
    <w:rsid w:val="00057FAC"/>
    <w:rsid w:val="0006050C"/>
    <w:rsid w:val="00060C72"/>
    <w:rsid w:val="000612A6"/>
    <w:rsid w:val="0006165C"/>
    <w:rsid w:val="000620DA"/>
    <w:rsid w:val="000625F8"/>
    <w:rsid w:val="0006280F"/>
    <w:rsid w:val="0006297B"/>
    <w:rsid w:val="000637F6"/>
    <w:rsid w:val="00064049"/>
    <w:rsid w:val="0006442B"/>
    <w:rsid w:val="0006454A"/>
    <w:rsid w:val="00066C65"/>
    <w:rsid w:val="000671BE"/>
    <w:rsid w:val="0007030D"/>
    <w:rsid w:val="000704FE"/>
    <w:rsid w:val="000711AA"/>
    <w:rsid w:val="000720A1"/>
    <w:rsid w:val="00072A85"/>
    <w:rsid w:val="0007430E"/>
    <w:rsid w:val="0007496F"/>
    <w:rsid w:val="00074EB5"/>
    <w:rsid w:val="00075319"/>
    <w:rsid w:val="000755CD"/>
    <w:rsid w:val="00076561"/>
    <w:rsid w:val="00076D2E"/>
    <w:rsid w:val="00080EF1"/>
    <w:rsid w:val="00080F56"/>
    <w:rsid w:val="00080FA8"/>
    <w:rsid w:val="00081E89"/>
    <w:rsid w:val="00081EFE"/>
    <w:rsid w:val="00083892"/>
    <w:rsid w:val="00083D8F"/>
    <w:rsid w:val="00083E88"/>
    <w:rsid w:val="00084F7F"/>
    <w:rsid w:val="0008658A"/>
    <w:rsid w:val="00086782"/>
    <w:rsid w:val="00086999"/>
    <w:rsid w:val="00086EAF"/>
    <w:rsid w:val="00087260"/>
    <w:rsid w:val="00090431"/>
    <w:rsid w:val="000914AE"/>
    <w:rsid w:val="00091E38"/>
    <w:rsid w:val="00092138"/>
    <w:rsid w:val="00094C7E"/>
    <w:rsid w:val="00095CC3"/>
    <w:rsid w:val="00096E46"/>
    <w:rsid w:val="00097073"/>
    <w:rsid w:val="000973DD"/>
    <w:rsid w:val="000974DB"/>
    <w:rsid w:val="000A0243"/>
    <w:rsid w:val="000A0792"/>
    <w:rsid w:val="000A105F"/>
    <w:rsid w:val="000A1E45"/>
    <w:rsid w:val="000A1E7D"/>
    <w:rsid w:val="000A24AF"/>
    <w:rsid w:val="000A3A2E"/>
    <w:rsid w:val="000A4D4A"/>
    <w:rsid w:val="000A52CD"/>
    <w:rsid w:val="000A57AC"/>
    <w:rsid w:val="000A654A"/>
    <w:rsid w:val="000A6C5B"/>
    <w:rsid w:val="000A717D"/>
    <w:rsid w:val="000A723C"/>
    <w:rsid w:val="000A72CB"/>
    <w:rsid w:val="000A7D0B"/>
    <w:rsid w:val="000B07FD"/>
    <w:rsid w:val="000B0C31"/>
    <w:rsid w:val="000B12C8"/>
    <w:rsid w:val="000B15A2"/>
    <w:rsid w:val="000B1B14"/>
    <w:rsid w:val="000B1EA0"/>
    <w:rsid w:val="000B20AE"/>
    <w:rsid w:val="000B3A1E"/>
    <w:rsid w:val="000B521B"/>
    <w:rsid w:val="000B5F5E"/>
    <w:rsid w:val="000B6B06"/>
    <w:rsid w:val="000B71D9"/>
    <w:rsid w:val="000B72C5"/>
    <w:rsid w:val="000B79A3"/>
    <w:rsid w:val="000C1719"/>
    <w:rsid w:val="000C23CD"/>
    <w:rsid w:val="000C24B0"/>
    <w:rsid w:val="000C26A5"/>
    <w:rsid w:val="000C2BE2"/>
    <w:rsid w:val="000C3478"/>
    <w:rsid w:val="000C487C"/>
    <w:rsid w:val="000C4C59"/>
    <w:rsid w:val="000C529E"/>
    <w:rsid w:val="000C5747"/>
    <w:rsid w:val="000C6133"/>
    <w:rsid w:val="000C6948"/>
    <w:rsid w:val="000C7D13"/>
    <w:rsid w:val="000D0A3C"/>
    <w:rsid w:val="000D0F18"/>
    <w:rsid w:val="000D143C"/>
    <w:rsid w:val="000D196F"/>
    <w:rsid w:val="000D1F5A"/>
    <w:rsid w:val="000D2E95"/>
    <w:rsid w:val="000D4A45"/>
    <w:rsid w:val="000D5A75"/>
    <w:rsid w:val="000D6013"/>
    <w:rsid w:val="000D60BA"/>
    <w:rsid w:val="000D635F"/>
    <w:rsid w:val="000E1317"/>
    <w:rsid w:val="000E192B"/>
    <w:rsid w:val="000E1FDE"/>
    <w:rsid w:val="000E2BC3"/>
    <w:rsid w:val="000E2F34"/>
    <w:rsid w:val="000E2F3F"/>
    <w:rsid w:val="000E3240"/>
    <w:rsid w:val="000E483B"/>
    <w:rsid w:val="000E5216"/>
    <w:rsid w:val="000E5D5A"/>
    <w:rsid w:val="000E6A0A"/>
    <w:rsid w:val="000E7415"/>
    <w:rsid w:val="000E7894"/>
    <w:rsid w:val="000E7AE8"/>
    <w:rsid w:val="000F1230"/>
    <w:rsid w:val="000F17E1"/>
    <w:rsid w:val="000F36AA"/>
    <w:rsid w:val="000F36FE"/>
    <w:rsid w:val="000F477E"/>
    <w:rsid w:val="000F49FC"/>
    <w:rsid w:val="000F518F"/>
    <w:rsid w:val="000F5A48"/>
    <w:rsid w:val="000F5ACE"/>
    <w:rsid w:val="000F5BB7"/>
    <w:rsid w:val="000F659C"/>
    <w:rsid w:val="000F689D"/>
    <w:rsid w:val="001001A9"/>
    <w:rsid w:val="0010028C"/>
    <w:rsid w:val="001003EE"/>
    <w:rsid w:val="0010081C"/>
    <w:rsid w:val="00101A63"/>
    <w:rsid w:val="00102DC0"/>
    <w:rsid w:val="00103016"/>
    <w:rsid w:val="0010301A"/>
    <w:rsid w:val="00103C2D"/>
    <w:rsid w:val="001042BF"/>
    <w:rsid w:val="0010527C"/>
    <w:rsid w:val="00105943"/>
    <w:rsid w:val="0010709C"/>
    <w:rsid w:val="001104D6"/>
    <w:rsid w:val="001108D3"/>
    <w:rsid w:val="00111887"/>
    <w:rsid w:val="00111AEF"/>
    <w:rsid w:val="00111D3C"/>
    <w:rsid w:val="001123DE"/>
    <w:rsid w:val="00112841"/>
    <w:rsid w:val="00113711"/>
    <w:rsid w:val="00114CAA"/>
    <w:rsid w:val="00115807"/>
    <w:rsid w:val="00116590"/>
    <w:rsid w:val="00117A3E"/>
    <w:rsid w:val="001221B7"/>
    <w:rsid w:val="00122A1D"/>
    <w:rsid w:val="00123A83"/>
    <w:rsid w:val="00123EA2"/>
    <w:rsid w:val="00124C73"/>
    <w:rsid w:val="00124F9B"/>
    <w:rsid w:val="001251DB"/>
    <w:rsid w:val="00125283"/>
    <w:rsid w:val="00126577"/>
    <w:rsid w:val="00126751"/>
    <w:rsid w:val="001273ED"/>
    <w:rsid w:val="001275A7"/>
    <w:rsid w:val="001317D2"/>
    <w:rsid w:val="00131FF8"/>
    <w:rsid w:val="00132B59"/>
    <w:rsid w:val="00132C1A"/>
    <w:rsid w:val="001333D4"/>
    <w:rsid w:val="001337F3"/>
    <w:rsid w:val="00133A09"/>
    <w:rsid w:val="00134F1E"/>
    <w:rsid w:val="00135388"/>
    <w:rsid w:val="00135401"/>
    <w:rsid w:val="001372A4"/>
    <w:rsid w:val="0014060F"/>
    <w:rsid w:val="00140A03"/>
    <w:rsid w:val="00140D56"/>
    <w:rsid w:val="00141698"/>
    <w:rsid w:val="00141ABB"/>
    <w:rsid w:val="00144835"/>
    <w:rsid w:val="001449EA"/>
    <w:rsid w:val="00144AB8"/>
    <w:rsid w:val="001455F4"/>
    <w:rsid w:val="0014640C"/>
    <w:rsid w:val="00147384"/>
    <w:rsid w:val="00147C93"/>
    <w:rsid w:val="001502A7"/>
    <w:rsid w:val="001503EC"/>
    <w:rsid w:val="00150780"/>
    <w:rsid w:val="0015126D"/>
    <w:rsid w:val="001517FB"/>
    <w:rsid w:val="00151B5E"/>
    <w:rsid w:val="001520B8"/>
    <w:rsid w:val="001521A8"/>
    <w:rsid w:val="001530CC"/>
    <w:rsid w:val="00153DF7"/>
    <w:rsid w:val="00154D03"/>
    <w:rsid w:val="0015649A"/>
    <w:rsid w:val="00156629"/>
    <w:rsid w:val="00156E08"/>
    <w:rsid w:val="00157509"/>
    <w:rsid w:val="00157A40"/>
    <w:rsid w:val="00162003"/>
    <w:rsid w:val="001623AF"/>
    <w:rsid w:val="001626D6"/>
    <w:rsid w:val="0016328C"/>
    <w:rsid w:val="00163977"/>
    <w:rsid w:val="00163E2D"/>
    <w:rsid w:val="00164694"/>
    <w:rsid w:val="00165159"/>
    <w:rsid w:val="00165671"/>
    <w:rsid w:val="00165AFD"/>
    <w:rsid w:val="0016638D"/>
    <w:rsid w:val="001663A6"/>
    <w:rsid w:val="00166A8C"/>
    <w:rsid w:val="00166DED"/>
    <w:rsid w:val="00166EBB"/>
    <w:rsid w:val="00167CE3"/>
    <w:rsid w:val="00167F7B"/>
    <w:rsid w:val="00171839"/>
    <w:rsid w:val="00171962"/>
    <w:rsid w:val="00171978"/>
    <w:rsid w:val="00172AEF"/>
    <w:rsid w:val="00172B06"/>
    <w:rsid w:val="00172E92"/>
    <w:rsid w:val="0017352A"/>
    <w:rsid w:val="00173C1E"/>
    <w:rsid w:val="00174157"/>
    <w:rsid w:val="00174689"/>
    <w:rsid w:val="00174767"/>
    <w:rsid w:val="00174BD2"/>
    <w:rsid w:val="001750B7"/>
    <w:rsid w:val="00175504"/>
    <w:rsid w:val="001757FF"/>
    <w:rsid w:val="00175F3A"/>
    <w:rsid w:val="001769DB"/>
    <w:rsid w:val="00177A90"/>
    <w:rsid w:val="00177D64"/>
    <w:rsid w:val="001800AD"/>
    <w:rsid w:val="0018045E"/>
    <w:rsid w:val="00180AC3"/>
    <w:rsid w:val="0018140D"/>
    <w:rsid w:val="00181D86"/>
    <w:rsid w:val="00182135"/>
    <w:rsid w:val="001821C9"/>
    <w:rsid w:val="00183C14"/>
    <w:rsid w:val="00183C93"/>
    <w:rsid w:val="0018529A"/>
    <w:rsid w:val="0018554A"/>
    <w:rsid w:val="00185A41"/>
    <w:rsid w:val="001862BB"/>
    <w:rsid w:val="001863A6"/>
    <w:rsid w:val="00186D6C"/>
    <w:rsid w:val="0018747E"/>
    <w:rsid w:val="00190B97"/>
    <w:rsid w:val="0019112F"/>
    <w:rsid w:val="00191232"/>
    <w:rsid w:val="001914ED"/>
    <w:rsid w:val="00191898"/>
    <w:rsid w:val="00191C26"/>
    <w:rsid w:val="001929FE"/>
    <w:rsid w:val="00192AD6"/>
    <w:rsid w:val="001939B8"/>
    <w:rsid w:val="00193A01"/>
    <w:rsid w:val="0019486F"/>
    <w:rsid w:val="001958E6"/>
    <w:rsid w:val="001972E5"/>
    <w:rsid w:val="001A0173"/>
    <w:rsid w:val="001A427E"/>
    <w:rsid w:val="001A4B7E"/>
    <w:rsid w:val="001A4D2A"/>
    <w:rsid w:val="001A6A31"/>
    <w:rsid w:val="001B0F39"/>
    <w:rsid w:val="001B1496"/>
    <w:rsid w:val="001B218A"/>
    <w:rsid w:val="001B2A7B"/>
    <w:rsid w:val="001B461C"/>
    <w:rsid w:val="001B4717"/>
    <w:rsid w:val="001B5043"/>
    <w:rsid w:val="001B5647"/>
    <w:rsid w:val="001B58C2"/>
    <w:rsid w:val="001B69A0"/>
    <w:rsid w:val="001B71CA"/>
    <w:rsid w:val="001B7790"/>
    <w:rsid w:val="001C079A"/>
    <w:rsid w:val="001C0A0C"/>
    <w:rsid w:val="001C176B"/>
    <w:rsid w:val="001C192E"/>
    <w:rsid w:val="001C1DD3"/>
    <w:rsid w:val="001C25B8"/>
    <w:rsid w:val="001C376E"/>
    <w:rsid w:val="001C41E8"/>
    <w:rsid w:val="001C781F"/>
    <w:rsid w:val="001C7C67"/>
    <w:rsid w:val="001C7C75"/>
    <w:rsid w:val="001D0311"/>
    <w:rsid w:val="001D1118"/>
    <w:rsid w:val="001D11FC"/>
    <w:rsid w:val="001D2219"/>
    <w:rsid w:val="001D3D8B"/>
    <w:rsid w:val="001D43C9"/>
    <w:rsid w:val="001D717E"/>
    <w:rsid w:val="001D7BCC"/>
    <w:rsid w:val="001E09F6"/>
    <w:rsid w:val="001E1211"/>
    <w:rsid w:val="001E2508"/>
    <w:rsid w:val="001E28B4"/>
    <w:rsid w:val="001E2AB3"/>
    <w:rsid w:val="001E2B6D"/>
    <w:rsid w:val="001E3A53"/>
    <w:rsid w:val="001E556D"/>
    <w:rsid w:val="001E55FF"/>
    <w:rsid w:val="001E579A"/>
    <w:rsid w:val="001E5AD6"/>
    <w:rsid w:val="001E664E"/>
    <w:rsid w:val="001E6B82"/>
    <w:rsid w:val="001E7BAA"/>
    <w:rsid w:val="001E7C72"/>
    <w:rsid w:val="001F0A14"/>
    <w:rsid w:val="001F0B88"/>
    <w:rsid w:val="001F0D79"/>
    <w:rsid w:val="001F1BFD"/>
    <w:rsid w:val="001F26DB"/>
    <w:rsid w:val="001F275D"/>
    <w:rsid w:val="001F474A"/>
    <w:rsid w:val="001F494C"/>
    <w:rsid w:val="001F588A"/>
    <w:rsid w:val="001F66DE"/>
    <w:rsid w:val="001F67CC"/>
    <w:rsid w:val="001F68A8"/>
    <w:rsid w:val="001F7AE2"/>
    <w:rsid w:val="00200247"/>
    <w:rsid w:val="00200B74"/>
    <w:rsid w:val="00201381"/>
    <w:rsid w:val="00202CDB"/>
    <w:rsid w:val="00203023"/>
    <w:rsid w:val="00203291"/>
    <w:rsid w:val="00203545"/>
    <w:rsid w:val="0020374B"/>
    <w:rsid w:val="00203B3D"/>
    <w:rsid w:val="00203E51"/>
    <w:rsid w:val="00204C52"/>
    <w:rsid w:val="00205404"/>
    <w:rsid w:val="002054A5"/>
    <w:rsid w:val="00206CEA"/>
    <w:rsid w:val="00207EED"/>
    <w:rsid w:val="00210056"/>
    <w:rsid w:val="00210A08"/>
    <w:rsid w:val="00211B51"/>
    <w:rsid w:val="00213190"/>
    <w:rsid w:val="00213C89"/>
    <w:rsid w:val="00214385"/>
    <w:rsid w:val="0021498B"/>
    <w:rsid w:val="00214D3F"/>
    <w:rsid w:val="00215836"/>
    <w:rsid w:val="0021664D"/>
    <w:rsid w:val="0021675B"/>
    <w:rsid w:val="002179AE"/>
    <w:rsid w:val="00221143"/>
    <w:rsid w:val="00221AA4"/>
    <w:rsid w:val="00221CF0"/>
    <w:rsid w:val="00221D20"/>
    <w:rsid w:val="0022233A"/>
    <w:rsid w:val="00222DD0"/>
    <w:rsid w:val="002243B1"/>
    <w:rsid w:val="002253AB"/>
    <w:rsid w:val="00225435"/>
    <w:rsid w:val="00225EB9"/>
    <w:rsid w:val="00226C8E"/>
    <w:rsid w:val="00227275"/>
    <w:rsid w:val="00227AC8"/>
    <w:rsid w:val="00227DC8"/>
    <w:rsid w:val="00230D15"/>
    <w:rsid w:val="002313B6"/>
    <w:rsid w:val="00231559"/>
    <w:rsid w:val="00231C5B"/>
    <w:rsid w:val="00231E8B"/>
    <w:rsid w:val="00232528"/>
    <w:rsid w:val="00232AF5"/>
    <w:rsid w:val="00232CA7"/>
    <w:rsid w:val="00233F9B"/>
    <w:rsid w:val="00234422"/>
    <w:rsid w:val="00234CF1"/>
    <w:rsid w:val="00234F39"/>
    <w:rsid w:val="00235525"/>
    <w:rsid w:val="00235C9C"/>
    <w:rsid w:val="00235FD0"/>
    <w:rsid w:val="00237252"/>
    <w:rsid w:val="0023733F"/>
    <w:rsid w:val="002375B8"/>
    <w:rsid w:val="00237C2D"/>
    <w:rsid w:val="00237FF4"/>
    <w:rsid w:val="002401EC"/>
    <w:rsid w:val="00241871"/>
    <w:rsid w:val="00241C63"/>
    <w:rsid w:val="00242B13"/>
    <w:rsid w:val="00242C7E"/>
    <w:rsid w:val="00242DAC"/>
    <w:rsid w:val="00245D65"/>
    <w:rsid w:val="0024653A"/>
    <w:rsid w:val="00247134"/>
    <w:rsid w:val="0024746B"/>
    <w:rsid w:val="002479C0"/>
    <w:rsid w:val="00247C07"/>
    <w:rsid w:val="00247EDC"/>
    <w:rsid w:val="00250172"/>
    <w:rsid w:val="0025052E"/>
    <w:rsid w:val="002507E8"/>
    <w:rsid w:val="00250B40"/>
    <w:rsid w:val="00250BF1"/>
    <w:rsid w:val="00250C01"/>
    <w:rsid w:val="00251620"/>
    <w:rsid w:val="00252405"/>
    <w:rsid w:val="00252471"/>
    <w:rsid w:val="00252A93"/>
    <w:rsid w:val="00252EAB"/>
    <w:rsid w:val="00253D91"/>
    <w:rsid w:val="00254081"/>
    <w:rsid w:val="00254744"/>
    <w:rsid w:val="00254E77"/>
    <w:rsid w:val="00254EDC"/>
    <w:rsid w:val="00256839"/>
    <w:rsid w:val="00256CE1"/>
    <w:rsid w:val="00257D7C"/>
    <w:rsid w:val="00260C42"/>
    <w:rsid w:val="00261827"/>
    <w:rsid w:val="002637D7"/>
    <w:rsid w:val="00265BF6"/>
    <w:rsid w:val="00266F7B"/>
    <w:rsid w:val="00267D73"/>
    <w:rsid w:val="00267E30"/>
    <w:rsid w:val="0027017E"/>
    <w:rsid w:val="00270A7B"/>
    <w:rsid w:val="0027212D"/>
    <w:rsid w:val="002741CF"/>
    <w:rsid w:val="002748D7"/>
    <w:rsid w:val="00274CFD"/>
    <w:rsid w:val="00275DF1"/>
    <w:rsid w:val="00276210"/>
    <w:rsid w:val="0027626D"/>
    <w:rsid w:val="00276627"/>
    <w:rsid w:val="002767AB"/>
    <w:rsid w:val="00276C4D"/>
    <w:rsid w:val="002774BA"/>
    <w:rsid w:val="0027784E"/>
    <w:rsid w:val="00277E22"/>
    <w:rsid w:val="002806F4"/>
    <w:rsid w:val="00280D79"/>
    <w:rsid w:val="00280EC4"/>
    <w:rsid w:val="0028114A"/>
    <w:rsid w:val="0028195D"/>
    <w:rsid w:val="00281A8F"/>
    <w:rsid w:val="00282A56"/>
    <w:rsid w:val="00283858"/>
    <w:rsid w:val="00283C88"/>
    <w:rsid w:val="00284A4D"/>
    <w:rsid w:val="00284E8E"/>
    <w:rsid w:val="00285617"/>
    <w:rsid w:val="002863A3"/>
    <w:rsid w:val="002872A6"/>
    <w:rsid w:val="002876E6"/>
    <w:rsid w:val="0029012B"/>
    <w:rsid w:val="00290234"/>
    <w:rsid w:val="002904BE"/>
    <w:rsid w:val="00290643"/>
    <w:rsid w:val="00290901"/>
    <w:rsid w:val="00290D01"/>
    <w:rsid w:val="002925E3"/>
    <w:rsid w:val="00292B5B"/>
    <w:rsid w:val="0029393F"/>
    <w:rsid w:val="00293EBC"/>
    <w:rsid w:val="00293FB9"/>
    <w:rsid w:val="00294017"/>
    <w:rsid w:val="002953A5"/>
    <w:rsid w:val="00295FDA"/>
    <w:rsid w:val="0029600A"/>
    <w:rsid w:val="002A02AC"/>
    <w:rsid w:val="002A064C"/>
    <w:rsid w:val="002A0C2F"/>
    <w:rsid w:val="002A277B"/>
    <w:rsid w:val="002A2D13"/>
    <w:rsid w:val="002A3BFB"/>
    <w:rsid w:val="002A4695"/>
    <w:rsid w:val="002A4E50"/>
    <w:rsid w:val="002A5434"/>
    <w:rsid w:val="002A55D3"/>
    <w:rsid w:val="002A636C"/>
    <w:rsid w:val="002A7B00"/>
    <w:rsid w:val="002B02AE"/>
    <w:rsid w:val="002B04D7"/>
    <w:rsid w:val="002B11E7"/>
    <w:rsid w:val="002B13FD"/>
    <w:rsid w:val="002B179F"/>
    <w:rsid w:val="002B2857"/>
    <w:rsid w:val="002B2E93"/>
    <w:rsid w:val="002B2F26"/>
    <w:rsid w:val="002B3452"/>
    <w:rsid w:val="002B3D31"/>
    <w:rsid w:val="002B4B33"/>
    <w:rsid w:val="002B4F4A"/>
    <w:rsid w:val="002B51B5"/>
    <w:rsid w:val="002B52D7"/>
    <w:rsid w:val="002B5414"/>
    <w:rsid w:val="002B5792"/>
    <w:rsid w:val="002B5A30"/>
    <w:rsid w:val="002B5A74"/>
    <w:rsid w:val="002B5C69"/>
    <w:rsid w:val="002B5D12"/>
    <w:rsid w:val="002B690D"/>
    <w:rsid w:val="002B6BA8"/>
    <w:rsid w:val="002B7935"/>
    <w:rsid w:val="002B7FA3"/>
    <w:rsid w:val="002C0545"/>
    <w:rsid w:val="002C0AE5"/>
    <w:rsid w:val="002C10C1"/>
    <w:rsid w:val="002C116F"/>
    <w:rsid w:val="002C1CD5"/>
    <w:rsid w:val="002C1D52"/>
    <w:rsid w:val="002C1DB5"/>
    <w:rsid w:val="002C21A4"/>
    <w:rsid w:val="002C21E5"/>
    <w:rsid w:val="002C259B"/>
    <w:rsid w:val="002C28A4"/>
    <w:rsid w:val="002C3379"/>
    <w:rsid w:val="002C396D"/>
    <w:rsid w:val="002C3A62"/>
    <w:rsid w:val="002C4741"/>
    <w:rsid w:val="002C49CA"/>
    <w:rsid w:val="002C54AD"/>
    <w:rsid w:val="002C5DAF"/>
    <w:rsid w:val="002C6531"/>
    <w:rsid w:val="002C7E31"/>
    <w:rsid w:val="002D0323"/>
    <w:rsid w:val="002D14A3"/>
    <w:rsid w:val="002D15C5"/>
    <w:rsid w:val="002D1656"/>
    <w:rsid w:val="002D1C1B"/>
    <w:rsid w:val="002D1CBC"/>
    <w:rsid w:val="002D21E1"/>
    <w:rsid w:val="002D2756"/>
    <w:rsid w:val="002D2BB5"/>
    <w:rsid w:val="002D3387"/>
    <w:rsid w:val="002D35BA"/>
    <w:rsid w:val="002D3DE7"/>
    <w:rsid w:val="002D4B29"/>
    <w:rsid w:val="002D579C"/>
    <w:rsid w:val="002D598F"/>
    <w:rsid w:val="002D5B91"/>
    <w:rsid w:val="002D6347"/>
    <w:rsid w:val="002D698A"/>
    <w:rsid w:val="002D7AD9"/>
    <w:rsid w:val="002E0D81"/>
    <w:rsid w:val="002E10C2"/>
    <w:rsid w:val="002E11E2"/>
    <w:rsid w:val="002E15EF"/>
    <w:rsid w:val="002E1A11"/>
    <w:rsid w:val="002E1E00"/>
    <w:rsid w:val="002E2C99"/>
    <w:rsid w:val="002E2F4D"/>
    <w:rsid w:val="002E338B"/>
    <w:rsid w:val="002E3663"/>
    <w:rsid w:val="002E38E2"/>
    <w:rsid w:val="002E4551"/>
    <w:rsid w:val="002E4994"/>
    <w:rsid w:val="002E58F6"/>
    <w:rsid w:val="002E6363"/>
    <w:rsid w:val="002E63F6"/>
    <w:rsid w:val="002E67F2"/>
    <w:rsid w:val="002E6AC7"/>
    <w:rsid w:val="002E7C75"/>
    <w:rsid w:val="002F0010"/>
    <w:rsid w:val="002F0CD5"/>
    <w:rsid w:val="002F1E27"/>
    <w:rsid w:val="002F2910"/>
    <w:rsid w:val="002F2EFD"/>
    <w:rsid w:val="002F3927"/>
    <w:rsid w:val="002F3B8E"/>
    <w:rsid w:val="002F4BAD"/>
    <w:rsid w:val="002F4E6D"/>
    <w:rsid w:val="002F61EC"/>
    <w:rsid w:val="002F65BF"/>
    <w:rsid w:val="002F7158"/>
    <w:rsid w:val="002F798D"/>
    <w:rsid w:val="0030112F"/>
    <w:rsid w:val="00301303"/>
    <w:rsid w:val="00301F01"/>
    <w:rsid w:val="00302382"/>
    <w:rsid w:val="003024CD"/>
    <w:rsid w:val="003025FF"/>
    <w:rsid w:val="00303A95"/>
    <w:rsid w:val="003042C8"/>
    <w:rsid w:val="0030448C"/>
    <w:rsid w:val="0030470F"/>
    <w:rsid w:val="003049A6"/>
    <w:rsid w:val="00305515"/>
    <w:rsid w:val="00305942"/>
    <w:rsid w:val="0030659E"/>
    <w:rsid w:val="00307DCB"/>
    <w:rsid w:val="00310277"/>
    <w:rsid w:val="003107E8"/>
    <w:rsid w:val="00311B4E"/>
    <w:rsid w:val="00311E9B"/>
    <w:rsid w:val="00313435"/>
    <w:rsid w:val="0031481E"/>
    <w:rsid w:val="00314B4E"/>
    <w:rsid w:val="003154C1"/>
    <w:rsid w:val="00315AEE"/>
    <w:rsid w:val="00317640"/>
    <w:rsid w:val="003178DB"/>
    <w:rsid w:val="0032000D"/>
    <w:rsid w:val="00320C63"/>
    <w:rsid w:val="0032102E"/>
    <w:rsid w:val="003217E8"/>
    <w:rsid w:val="00321ED9"/>
    <w:rsid w:val="0032208A"/>
    <w:rsid w:val="00322112"/>
    <w:rsid w:val="00323552"/>
    <w:rsid w:val="003240A6"/>
    <w:rsid w:val="0032458F"/>
    <w:rsid w:val="00325046"/>
    <w:rsid w:val="003255CE"/>
    <w:rsid w:val="00325AB2"/>
    <w:rsid w:val="003264FB"/>
    <w:rsid w:val="003266D6"/>
    <w:rsid w:val="003272EA"/>
    <w:rsid w:val="003276B1"/>
    <w:rsid w:val="00327FEE"/>
    <w:rsid w:val="003300C1"/>
    <w:rsid w:val="00330A43"/>
    <w:rsid w:val="00330C22"/>
    <w:rsid w:val="003322B0"/>
    <w:rsid w:val="0033240D"/>
    <w:rsid w:val="00333497"/>
    <w:rsid w:val="00333610"/>
    <w:rsid w:val="00333835"/>
    <w:rsid w:val="003340D6"/>
    <w:rsid w:val="0033425A"/>
    <w:rsid w:val="003344CD"/>
    <w:rsid w:val="00334AD2"/>
    <w:rsid w:val="00335753"/>
    <w:rsid w:val="00335758"/>
    <w:rsid w:val="00335D89"/>
    <w:rsid w:val="00335E2E"/>
    <w:rsid w:val="00335E6E"/>
    <w:rsid w:val="003367A1"/>
    <w:rsid w:val="0033749B"/>
    <w:rsid w:val="003375B0"/>
    <w:rsid w:val="00337C27"/>
    <w:rsid w:val="00337E40"/>
    <w:rsid w:val="00340806"/>
    <w:rsid w:val="0034130C"/>
    <w:rsid w:val="00341329"/>
    <w:rsid w:val="0034137D"/>
    <w:rsid w:val="00341A83"/>
    <w:rsid w:val="0034254A"/>
    <w:rsid w:val="0034262C"/>
    <w:rsid w:val="003432A7"/>
    <w:rsid w:val="00343600"/>
    <w:rsid w:val="0034466F"/>
    <w:rsid w:val="00344F15"/>
    <w:rsid w:val="00345096"/>
    <w:rsid w:val="0034522A"/>
    <w:rsid w:val="003455BA"/>
    <w:rsid w:val="0034586D"/>
    <w:rsid w:val="0034606A"/>
    <w:rsid w:val="003464BA"/>
    <w:rsid w:val="003466DF"/>
    <w:rsid w:val="003471B3"/>
    <w:rsid w:val="0034759D"/>
    <w:rsid w:val="00347ED1"/>
    <w:rsid w:val="0035026F"/>
    <w:rsid w:val="00350414"/>
    <w:rsid w:val="00351CF9"/>
    <w:rsid w:val="00353168"/>
    <w:rsid w:val="003533ED"/>
    <w:rsid w:val="0035402D"/>
    <w:rsid w:val="00354868"/>
    <w:rsid w:val="003548E2"/>
    <w:rsid w:val="003558ED"/>
    <w:rsid w:val="00357220"/>
    <w:rsid w:val="0035758A"/>
    <w:rsid w:val="00357C2C"/>
    <w:rsid w:val="003600AB"/>
    <w:rsid w:val="003606A5"/>
    <w:rsid w:val="003626F3"/>
    <w:rsid w:val="00362B49"/>
    <w:rsid w:val="0036376F"/>
    <w:rsid w:val="003637CA"/>
    <w:rsid w:val="00363960"/>
    <w:rsid w:val="00363DFE"/>
    <w:rsid w:val="00364295"/>
    <w:rsid w:val="003646DE"/>
    <w:rsid w:val="003655E0"/>
    <w:rsid w:val="003659C0"/>
    <w:rsid w:val="00365F96"/>
    <w:rsid w:val="00366C86"/>
    <w:rsid w:val="00370126"/>
    <w:rsid w:val="003711E2"/>
    <w:rsid w:val="00373330"/>
    <w:rsid w:val="0037425C"/>
    <w:rsid w:val="0037440D"/>
    <w:rsid w:val="00374888"/>
    <w:rsid w:val="00374DD7"/>
    <w:rsid w:val="0037570F"/>
    <w:rsid w:val="003758A3"/>
    <w:rsid w:val="00376746"/>
    <w:rsid w:val="0037693F"/>
    <w:rsid w:val="00377213"/>
    <w:rsid w:val="003803B4"/>
    <w:rsid w:val="00380466"/>
    <w:rsid w:val="00380494"/>
    <w:rsid w:val="003826CD"/>
    <w:rsid w:val="00382C9C"/>
    <w:rsid w:val="003856F1"/>
    <w:rsid w:val="00385B8C"/>
    <w:rsid w:val="00386CF8"/>
    <w:rsid w:val="00386E4E"/>
    <w:rsid w:val="00386F87"/>
    <w:rsid w:val="00387712"/>
    <w:rsid w:val="00387D2F"/>
    <w:rsid w:val="00390103"/>
    <w:rsid w:val="0039043C"/>
    <w:rsid w:val="00390674"/>
    <w:rsid w:val="00390B7F"/>
    <w:rsid w:val="003916A0"/>
    <w:rsid w:val="003925C7"/>
    <w:rsid w:val="00392946"/>
    <w:rsid w:val="0039313D"/>
    <w:rsid w:val="003932D3"/>
    <w:rsid w:val="00394618"/>
    <w:rsid w:val="00395A63"/>
    <w:rsid w:val="003961F3"/>
    <w:rsid w:val="0039625B"/>
    <w:rsid w:val="003965D3"/>
    <w:rsid w:val="00396C2D"/>
    <w:rsid w:val="003A01DB"/>
    <w:rsid w:val="003A11B7"/>
    <w:rsid w:val="003A16A6"/>
    <w:rsid w:val="003A1720"/>
    <w:rsid w:val="003A1A2F"/>
    <w:rsid w:val="003A1BF3"/>
    <w:rsid w:val="003A5724"/>
    <w:rsid w:val="003A5E71"/>
    <w:rsid w:val="003A68BA"/>
    <w:rsid w:val="003A7AF7"/>
    <w:rsid w:val="003B01DB"/>
    <w:rsid w:val="003B132B"/>
    <w:rsid w:val="003B1B27"/>
    <w:rsid w:val="003B281A"/>
    <w:rsid w:val="003B31B9"/>
    <w:rsid w:val="003B3410"/>
    <w:rsid w:val="003B4329"/>
    <w:rsid w:val="003B4339"/>
    <w:rsid w:val="003B4368"/>
    <w:rsid w:val="003B5816"/>
    <w:rsid w:val="003B6007"/>
    <w:rsid w:val="003C0C71"/>
    <w:rsid w:val="003C1109"/>
    <w:rsid w:val="003C12B2"/>
    <w:rsid w:val="003C1A72"/>
    <w:rsid w:val="003C2BF5"/>
    <w:rsid w:val="003C2C0D"/>
    <w:rsid w:val="003C3908"/>
    <w:rsid w:val="003C3977"/>
    <w:rsid w:val="003C4157"/>
    <w:rsid w:val="003C5172"/>
    <w:rsid w:val="003C599A"/>
    <w:rsid w:val="003C7274"/>
    <w:rsid w:val="003C75A1"/>
    <w:rsid w:val="003C7BC1"/>
    <w:rsid w:val="003D0316"/>
    <w:rsid w:val="003D0A6E"/>
    <w:rsid w:val="003D0D11"/>
    <w:rsid w:val="003D1679"/>
    <w:rsid w:val="003D167D"/>
    <w:rsid w:val="003D40FF"/>
    <w:rsid w:val="003D45D3"/>
    <w:rsid w:val="003D496F"/>
    <w:rsid w:val="003D5868"/>
    <w:rsid w:val="003D5E9D"/>
    <w:rsid w:val="003D6167"/>
    <w:rsid w:val="003D6C75"/>
    <w:rsid w:val="003D7BE6"/>
    <w:rsid w:val="003D7EDA"/>
    <w:rsid w:val="003E05EE"/>
    <w:rsid w:val="003E16C1"/>
    <w:rsid w:val="003E198D"/>
    <w:rsid w:val="003E27ED"/>
    <w:rsid w:val="003E40DF"/>
    <w:rsid w:val="003E48DB"/>
    <w:rsid w:val="003E6004"/>
    <w:rsid w:val="003E6D72"/>
    <w:rsid w:val="003E7C57"/>
    <w:rsid w:val="003F00CA"/>
    <w:rsid w:val="003F023E"/>
    <w:rsid w:val="003F0B0D"/>
    <w:rsid w:val="003F0F05"/>
    <w:rsid w:val="003F1C51"/>
    <w:rsid w:val="003F1DF6"/>
    <w:rsid w:val="003F31E8"/>
    <w:rsid w:val="003F3B25"/>
    <w:rsid w:val="003F40F0"/>
    <w:rsid w:val="003F47D4"/>
    <w:rsid w:val="003F5367"/>
    <w:rsid w:val="003F585A"/>
    <w:rsid w:val="003F5B3A"/>
    <w:rsid w:val="003F654E"/>
    <w:rsid w:val="003F6962"/>
    <w:rsid w:val="003F73F5"/>
    <w:rsid w:val="003F751B"/>
    <w:rsid w:val="003F7EC0"/>
    <w:rsid w:val="00400DAE"/>
    <w:rsid w:val="00401005"/>
    <w:rsid w:val="00401681"/>
    <w:rsid w:val="00401801"/>
    <w:rsid w:val="0040292C"/>
    <w:rsid w:val="00402948"/>
    <w:rsid w:val="004029F4"/>
    <w:rsid w:val="00403B7C"/>
    <w:rsid w:val="0040438C"/>
    <w:rsid w:val="00404662"/>
    <w:rsid w:val="00404BB3"/>
    <w:rsid w:val="00405652"/>
    <w:rsid w:val="0040592E"/>
    <w:rsid w:val="004066CE"/>
    <w:rsid w:val="004066D9"/>
    <w:rsid w:val="00406D6C"/>
    <w:rsid w:val="00407803"/>
    <w:rsid w:val="00411245"/>
    <w:rsid w:val="004115DC"/>
    <w:rsid w:val="00412321"/>
    <w:rsid w:val="004133D9"/>
    <w:rsid w:val="00413FC3"/>
    <w:rsid w:val="00414617"/>
    <w:rsid w:val="00414679"/>
    <w:rsid w:val="00414965"/>
    <w:rsid w:val="00414CCF"/>
    <w:rsid w:val="00415D90"/>
    <w:rsid w:val="00416C84"/>
    <w:rsid w:val="004172BC"/>
    <w:rsid w:val="00417302"/>
    <w:rsid w:val="0041792A"/>
    <w:rsid w:val="00420578"/>
    <w:rsid w:val="004217CD"/>
    <w:rsid w:val="0042193B"/>
    <w:rsid w:val="00421953"/>
    <w:rsid w:val="00421B92"/>
    <w:rsid w:val="00421D2F"/>
    <w:rsid w:val="00421EB6"/>
    <w:rsid w:val="0042216D"/>
    <w:rsid w:val="004221B1"/>
    <w:rsid w:val="004225A2"/>
    <w:rsid w:val="004225C2"/>
    <w:rsid w:val="004227CF"/>
    <w:rsid w:val="00422DA0"/>
    <w:rsid w:val="00422E96"/>
    <w:rsid w:val="00423038"/>
    <w:rsid w:val="00423928"/>
    <w:rsid w:val="004240AB"/>
    <w:rsid w:val="004241B9"/>
    <w:rsid w:val="00424D96"/>
    <w:rsid w:val="00427E4F"/>
    <w:rsid w:val="004302B8"/>
    <w:rsid w:val="004308D6"/>
    <w:rsid w:val="00430F64"/>
    <w:rsid w:val="0043129D"/>
    <w:rsid w:val="00431D80"/>
    <w:rsid w:val="00433228"/>
    <w:rsid w:val="00434365"/>
    <w:rsid w:val="00434781"/>
    <w:rsid w:val="00434B8F"/>
    <w:rsid w:val="004359D7"/>
    <w:rsid w:val="00435B78"/>
    <w:rsid w:val="004369B2"/>
    <w:rsid w:val="00436B01"/>
    <w:rsid w:val="00437C21"/>
    <w:rsid w:val="00440111"/>
    <w:rsid w:val="00440218"/>
    <w:rsid w:val="00440542"/>
    <w:rsid w:val="00440E9F"/>
    <w:rsid w:val="0044138D"/>
    <w:rsid w:val="004416CC"/>
    <w:rsid w:val="00441D1C"/>
    <w:rsid w:val="00441DF2"/>
    <w:rsid w:val="00441F08"/>
    <w:rsid w:val="00442559"/>
    <w:rsid w:val="00443275"/>
    <w:rsid w:val="00443831"/>
    <w:rsid w:val="00443BCF"/>
    <w:rsid w:val="00444084"/>
    <w:rsid w:val="004440BB"/>
    <w:rsid w:val="0044488C"/>
    <w:rsid w:val="004453EA"/>
    <w:rsid w:val="00445F9B"/>
    <w:rsid w:val="00446594"/>
    <w:rsid w:val="004479C6"/>
    <w:rsid w:val="00447FA7"/>
    <w:rsid w:val="00450086"/>
    <w:rsid w:val="00451468"/>
    <w:rsid w:val="004526D7"/>
    <w:rsid w:val="00452DA4"/>
    <w:rsid w:val="004532AA"/>
    <w:rsid w:val="004538C3"/>
    <w:rsid w:val="00454024"/>
    <w:rsid w:val="00454D9F"/>
    <w:rsid w:val="00456941"/>
    <w:rsid w:val="00456D7D"/>
    <w:rsid w:val="004571E7"/>
    <w:rsid w:val="004571EC"/>
    <w:rsid w:val="004603CF"/>
    <w:rsid w:val="00461C41"/>
    <w:rsid w:val="00465038"/>
    <w:rsid w:val="004651DC"/>
    <w:rsid w:val="00465506"/>
    <w:rsid w:val="0046595D"/>
    <w:rsid w:val="00465A95"/>
    <w:rsid w:val="00465F15"/>
    <w:rsid w:val="004662D6"/>
    <w:rsid w:val="004662FD"/>
    <w:rsid w:val="004664C4"/>
    <w:rsid w:val="00470068"/>
    <w:rsid w:val="00471539"/>
    <w:rsid w:val="0047186E"/>
    <w:rsid w:val="00472191"/>
    <w:rsid w:val="0047252F"/>
    <w:rsid w:val="00473AA6"/>
    <w:rsid w:val="0047419E"/>
    <w:rsid w:val="0047425A"/>
    <w:rsid w:val="00474833"/>
    <w:rsid w:val="00475618"/>
    <w:rsid w:val="00477008"/>
    <w:rsid w:val="0047722D"/>
    <w:rsid w:val="00477366"/>
    <w:rsid w:val="00477910"/>
    <w:rsid w:val="00477A36"/>
    <w:rsid w:val="00477DB4"/>
    <w:rsid w:val="00480C39"/>
    <w:rsid w:val="00481DF8"/>
    <w:rsid w:val="004823C0"/>
    <w:rsid w:val="0048252B"/>
    <w:rsid w:val="00482812"/>
    <w:rsid w:val="00482E7C"/>
    <w:rsid w:val="00483E86"/>
    <w:rsid w:val="0048400B"/>
    <w:rsid w:val="0048479E"/>
    <w:rsid w:val="00484903"/>
    <w:rsid w:val="00484D7D"/>
    <w:rsid w:val="00485172"/>
    <w:rsid w:val="00485271"/>
    <w:rsid w:val="004854E4"/>
    <w:rsid w:val="00487414"/>
    <w:rsid w:val="00487D4D"/>
    <w:rsid w:val="00490146"/>
    <w:rsid w:val="00490621"/>
    <w:rsid w:val="00490C0C"/>
    <w:rsid w:val="00491B46"/>
    <w:rsid w:val="00492571"/>
    <w:rsid w:val="0049397E"/>
    <w:rsid w:val="00493CE6"/>
    <w:rsid w:val="00494B53"/>
    <w:rsid w:val="00495A36"/>
    <w:rsid w:val="004964E5"/>
    <w:rsid w:val="004966ED"/>
    <w:rsid w:val="0049674C"/>
    <w:rsid w:val="00496EDF"/>
    <w:rsid w:val="00496FF9"/>
    <w:rsid w:val="004970F5"/>
    <w:rsid w:val="00497117"/>
    <w:rsid w:val="00497FB7"/>
    <w:rsid w:val="004A11C0"/>
    <w:rsid w:val="004A30A7"/>
    <w:rsid w:val="004A3113"/>
    <w:rsid w:val="004A3E3B"/>
    <w:rsid w:val="004A44A2"/>
    <w:rsid w:val="004A44A7"/>
    <w:rsid w:val="004A4F37"/>
    <w:rsid w:val="004A60D1"/>
    <w:rsid w:val="004A6CD8"/>
    <w:rsid w:val="004A7949"/>
    <w:rsid w:val="004A7EAF"/>
    <w:rsid w:val="004B0E83"/>
    <w:rsid w:val="004B145A"/>
    <w:rsid w:val="004B1686"/>
    <w:rsid w:val="004B18F4"/>
    <w:rsid w:val="004B1BA6"/>
    <w:rsid w:val="004B20DD"/>
    <w:rsid w:val="004B37E3"/>
    <w:rsid w:val="004B3D30"/>
    <w:rsid w:val="004B5D9F"/>
    <w:rsid w:val="004B5FB5"/>
    <w:rsid w:val="004B613B"/>
    <w:rsid w:val="004B65C9"/>
    <w:rsid w:val="004B7139"/>
    <w:rsid w:val="004B71EF"/>
    <w:rsid w:val="004B735D"/>
    <w:rsid w:val="004B7912"/>
    <w:rsid w:val="004C0B03"/>
    <w:rsid w:val="004C1B97"/>
    <w:rsid w:val="004C205B"/>
    <w:rsid w:val="004C2A5B"/>
    <w:rsid w:val="004C4463"/>
    <w:rsid w:val="004C44E5"/>
    <w:rsid w:val="004C4D03"/>
    <w:rsid w:val="004C53D4"/>
    <w:rsid w:val="004C54DE"/>
    <w:rsid w:val="004C624D"/>
    <w:rsid w:val="004C6434"/>
    <w:rsid w:val="004C6481"/>
    <w:rsid w:val="004C69F9"/>
    <w:rsid w:val="004C7248"/>
    <w:rsid w:val="004D1060"/>
    <w:rsid w:val="004D116C"/>
    <w:rsid w:val="004D11A5"/>
    <w:rsid w:val="004D3802"/>
    <w:rsid w:val="004D44E3"/>
    <w:rsid w:val="004D50D5"/>
    <w:rsid w:val="004D5B40"/>
    <w:rsid w:val="004D6395"/>
    <w:rsid w:val="004E0255"/>
    <w:rsid w:val="004E1144"/>
    <w:rsid w:val="004E1D89"/>
    <w:rsid w:val="004E2376"/>
    <w:rsid w:val="004E35D1"/>
    <w:rsid w:val="004E38DD"/>
    <w:rsid w:val="004E44C7"/>
    <w:rsid w:val="004E4A73"/>
    <w:rsid w:val="004E4F4D"/>
    <w:rsid w:val="004E50C2"/>
    <w:rsid w:val="004E5F06"/>
    <w:rsid w:val="004E6034"/>
    <w:rsid w:val="004E6AC1"/>
    <w:rsid w:val="004E6ECE"/>
    <w:rsid w:val="004E728F"/>
    <w:rsid w:val="004E7CF0"/>
    <w:rsid w:val="004F020C"/>
    <w:rsid w:val="004F0BF0"/>
    <w:rsid w:val="004F1C02"/>
    <w:rsid w:val="004F228F"/>
    <w:rsid w:val="004F2584"/>
    <w:rsid w:val="004F281A"/>
    <w:rsid w:val="004F3299"/>
    <w:rsid w:val="004F3E99"/>
    <w:rsid w:val="004F49FD"/>
    <w:rsid w:val="004F5321"/>
    <w:rsid w:val="004F64D6"/>
    <w:rsid w:val="004F6FB6"/>
    <w:rsid w:val="004F7520"/>
    <w:rsid w:val="004F7576"/>
    <w:rsid w:val="004F7C76"/>
    <w:rsid w:val="00500FE6"/>
    <w:rsid w:val="005012F4"/>
    <w:rsid w:val="00501E45"/>
    <w:rsid w:val="005020B9"/>
    <w:rsid w:val="00503918"/>
    <w:rsid w:val="00503A8A"/>
    <w:rsid w:val="00503FD7"/>
    <w:rsid w:val="0050457E"/>
    <w:rsid w:val="00504817"/>
    <w:rsid w:val="00505890"/>
    <w:rsid w:val="005069E1"/>
    <w:rsid w:val="00506DA1"/>
    <w:rsid w:val="00507812"/>
    <w:rsid w:val="00507946"/>
    <w:rsid w:val="0051090C"/>
    <w:rsid w:val="0051141B"/>
    <w:rsid w:val="00511FCE"/>
    <w:rsid w:val="00512190"/>
    <w:rsid w:val="00512276"/>
    <w:rsid w:val="00512935"/>
    <w:rsid w:val="00512F4A"/>
    <w:rsid w:val="00514522"/>
    <w:rsid w:val="00514761"/>
    <w:rsid w:val="005155AE"/>
    <w:rsid w:val="005159E3"/>
    <w:rsid w:val="00515A33"/>
    <w:rsid w:val="00516410"/>
    <w:rsid w:val="0052023A"/>
    <w:rsid w:val="00520297"/>
    <w:rsid w:val="00520A11"/>
    <w:rsid w:val="005225B7"/>
    <w:rsid w:val="005238E2"/>
    <w:rsid w:val="0052407F"/>
    <w:rsid w:val="00524835"/>
    <w:rsid w:val="00525495"/>
    <w:rsid w:val="005256AB"/>
    <w:rsid w:val="00526055"/>
    <w:rsid w:val="00526DF2"/>
    <w:rsid w:val="0052748D"/>
    <w:rsid w:val="005279CD"/>
    <w:rsid w:val="00530C9C"/>
    <w:rsid w:val="005318EC"/>
    <w:rsid w:val="00531E66"/>
    <w:rsid w:val="0053231C"/>
    <w:rsid w:val="00532419"/>
    <w:rsid w:val="005326EA"/>
    <w:rsid w:val="00532A19"/>
    <w:rsid w:val="00532BF9"/>
    <w:rsid w:val="00533061"/>
    <w:rsid w:val="005331FD"/>
    <w:rsid w:val="00533211"/>
    <w:rsid w:val="00533CDF"/>
    <w:rsid w:val="0053471E"/>
    <w:rsid w:val="00534C60"/>
    <w:rsid w:val="00534EC7"/>
    <w:rsid w:val="0053503D"/>
    <w:rsid w:val="0053516B"/>
    <w:rsid w:val="0053520B"/>
    <w:rsid w:val="00535C2B"/>
    <w:rsid w:val="00537D81"/>
    <w:rsid w:val="00537FE1"/>
    <w:rsid w:val="00540A73"/>
    <w:rsid w:val="0054279B"/>
    <w:rsid w:val="00543204"/>
    <w:rsid w:val="00543CFF"/>
    <w:rsid w:val="005442FA"/>
    <w:rsid w:val="00544681"/>
    <w:rsid w:val="0054469B"/>
    <w:rsid w:val="00544D13"/>
    <w:rsid w:val="0054516D"/>
    <w:rsid w:val="005451BD"/>
    <w:rsid w:val="00546022"/>
    <w:rsid w:val="005463BC"/>
    <w:rsid w:val="00546C6A"/>
    <w:rsid w:val="0054732A"/>
    <w:rsid w:val="0054738E"/>
    <w:rsid w:val="00550083"/>
    <w:rsid w:val="005502D4"/>
    <w:rsid w:val="0055092F"/>
    <w:rsid w:val="00551EB1"/>
    <w:rsid w:val="00551FA8"/>
    <w:rsid w:val="00552F3D"/>
    <w:rsid w:val="00553464"/>
    <w:rsid w:val="005542E4"/>
    <w:rsid w:val="005544BE"/>
    <w:rsid w:val="00555655"/>
    <w:rsid w:val="0055737D"/>
    <w:rsid w:val="00557495"/>
    <w:rsid w:val="00557D64"/>
    <w:rsid w:val="00557D97"/>
    <w:rsid w:val="00561354"/>
    <w:rsid w:val="005614FF"/>
    <w:rsid w:val="005616E1"/>
    <w:rsid w:val="00562133"/>
    <w:rsid w:val="005625D0"/>
    <w:rsid w:val="00562C17"/>
    <w:rsid w:val="00562EA7"/>
    <w:rsid w:val="0056316E"/>
    <w:rsid w:val="00563650"/>
    <w:rsid w:val="00565A75"/>
    <w:rsid w:val="00566481"/>
    <w:rsid w:val="00566D63"/>
    <w:rsid w:val="0056702F"/>
    <w:rsid w:val="00567443"/>
    <w:rsid w:val="00570270"/>
    <w:rsid w:val="00570989"/>
    <w:rsid w:val="00570AFE"/>
    <w:rsid w:val="00570C3D"/>
    <w:rsid w:val="00571197"/>
    <w:rsid w:val="005716E3"/>
    <w:rsid w:val="00571AC7"/>
    <w:rsid w:val="00572EA0"/>
    <w:rsid w:val="00572F67"/>
    <w:rsid w:val="00573212"/>
    <w:rsid w:val="00575882"/>
    <w:rsid w:val="00575D92"/>
    <w:rsid w:val="00576007"/>
    <w:rsid w:val="00576F15"/>
    <w:rsid w:val="005770BC"/>
    <w:rsid w:val="00577B71"/>
    <w:rsid w:val="00577E26"/>
    <w:rsid w:val="00577EDF"/>
    <w:rsid w:val="00580DC7"/>
    <w:rsid w:val="00580EC5"/>
    <w:rsid w:val="00581793"/>
    <w:rsid w:val="005821AF"/>
    <w:rsid w:val="00582DE7"/>
    <w:rsid w:val="005842D9"/>
    <w:rsid w:val="00584355"/>
    <w:rsid w:val="00585B85"/>
    <w:rsid w:val="005863C6"/>
    <w:rsid w:val="00587309"/>
    <w:rsid w:val="0058744E"/>
    <w:rsid w:val="00590240"/>
    <w:rsid w:val="005902E0"/>
    <w:rsid w:val="005906D4"/>
    <w:rsid w:val="00590FFE"/>
    <w:rsid w:val="00591794"/>
    <w:rsid w:val="00592706"/>
    <w:rsid w:val="005930E7"/>
    <w:rsid w:val="00594467"/>
    <w:rsid w:val="005944AF"/>
    <w:rsid w:val="00596596"/>
    <w:rsid w:val="005970F0"/>
    <w:rsid w:val="005970F1"/>
    <w:rsid w:val="0059728E"/>
    <w:rsid w:val="005A02F0"/>
    <w:rsid w:val="005A082A"/>
    <w:rsid w:val="005A0E29"/>
    <w:rsid w:val="005A1EBF"/>
    <w:rsid w:val="005A1F2A"/>
    <w:rsid w:val="005A24F8"/>
    <w:rsid w:val="005A3AA9"/>
    <w:rsid w:val="005A3D77"/>
    <w:rsid w:val="005A427F"/>
    <w:rsid w:val="005A4900"/>
    <w:rsid w:val="005A4970"/>
    <w:rsid w:val="005A5288"/>
    <w:rsid w:val="005A5AA7"/>
    <w:rsid w:val="005A612A"/>
    <w:rsid w:val="005B0A02"/>
    <w:rsid w:val="005B1AFB"/>
    <w:rsid w:val="005B2364"/>
    <w:rsid w:val="005B3C06"/>
    <w:rsid w:val="005B496F"/>
    <w:rsid w:val="005B4E4D"/>
    <w:rsid w:val="005B5183"/>
    <w:rsid w:val="005B58FE"/>
    <w:rsid w:val="005B5A14"/>
    <w:rsid w:val="005B5AA8"/>
    <w:rsid w:val="005B5C2B"/>
    <w:rsid w:val="005B6534"/>
    <w:rsid w:val="005B6878"/>
    <w:rsid w:val="005C1C38"/>
    <w:rsid w:val="005C28AF"/>
    <w:rsid w:val="005C2FAD"/>
    <w:rsid w:val="005C3168"/>
    <w:rsid w:val="005C36AB"/>
    <w:rsid w:val="005C43E7"/>
    <w:rsid w:val="005C498F"/>
    <w:rsid w:val="005C4B2A"/>
    <w:rsid w:val="005C4DD4"/>
    <w:rsid w:val="005C50DA"/>
    <w:rsid w:val="005C67ED"/>
    <w:rsid w:val="005C6D18"/>
    <w:rsid w:val="005C7C39"/>
    <w:rsid w:val="005D1537"/>
    <w:rsid w:val="005D15BB"/>
    <w:rsid w:val="005D1772"/>
    <w:rsid w:val="005D1B1B"/>
    <w:rsid w:val="005D1B88"/>
    <w:rsid w:val="005D1D8C"/>
    <w:rsid w:val="005D1E95"/>
    <w:rsid w:val="005D229F"/>
    <w:rsid w:val="005D27B4"/>
    <w:rsid w:val="005D2AF5"/>
    <w:rsid w:val="005D2FD5"/>
    <w:rsid w:val="005D30EB"/>
    <w:rsid w:val="005D33F5"/>
    <w:rsid w:val="005D519F"/>
    <w:rsid w:val="005D531A"/>
    <w:rsid w:val="005D557E"/>
    <w:rsid w:val="005D5F04"/>
    <w:rsid w:val="005D6DFD"/>
    <w:rsid w:val="005D748F"/>
    <w:rsid w:val="005D7645"/>
    <w:rsid w:val="005E08E8"/>
    <w:rsid w:val="005E1235"/>
    <w:rsid w:val="005E1A61"/>
    <w:rsid w:val="005E3167"/>
    <w:rsid w:val="005E31D2"/>
    <w:rsid w:val="005E33B9"/>
    <w:rsid w:val="005E563F"/>
    <w:rsid w:val="005E6170"/>
    <w:rsid w:val="005E7214"/>
    <w:rsid w:val="005E7304"/>
    <w:rsid w:val="005E7D01"/>
    <w:rsid w:val="005F01F3"/>
    <w:rsid w:val="005F044A"/>
    <w:rsid w:val="005F055C"/>
    <w:rsid w:val="005F07B0"/>
    <w:rsid w:val="005F12E3"/>
    <w:rsid w:val="005F1CDD"/>
    <w:rsid w:val="005F1E39"/>
    <w:rsid w:val="005F2255"/>
    <w:rsid w:val="005F264E"/>
    <w:rsid w:val="005F2BA2"/>
    <w:rsid w:val="005F435D"/>
    <w:rsid w:val="005F48E7"/>
    <w:rsid w:val="005F4E0F"/>
    <w:rsid w:val="005F56E7"/>
    <w:rsid w:val="005F6293"/>
    <w:rsid w:val="005F6B83"/>
    <w:rsid w:val="006003C9"/>
    <w:rsid w:val="006010FA"/>
    <w:rsid w:val="00601E6F"/>
    <w:rsid w:val="00602341"/>
    <w:rsid w:val="00603618"/>
    <w:rsid w:val="00603C82"/>
    <w:rsid w:val="00603D9E"/>
    <w:rsid w:val="0060485B"/>
    <w:rsid w:val="00605A8D"/>
    <w:rsid w:val="006062F5"/>
    <w:rsid w:val="006065F4"/>
    <w:rsid w:val="00606624"/>
    <w:rsid w:val="00606A06"/>
    <w:rsid w:val="00606ED3"/>
    <w:rsid w:val="0060738E"/>
    <w:rsid w:val="006076C6"/>
    <w:rsid w:val="00607C71"/>
    <w:rsid w:val="006114B7"/>
    <w:rsid w:val="00611D21"/>
    <w:rsid w:val="006127E9"/>
    <w:rsid w:val="00612E8C"/>
    <w:rsid w:val="00612ED9"/>
    <w:rsid w:val="00613170"/>
    <w:rsid w:val="006134C6"/>
    <w:rsid w:val="0061373D"/>
    <w:rsid w:val="00613F8C"/>
    <w:rsid w:val="006157B7"/>
    <w:rsid w:val="00616253"/>
    <w:rsid w:val="00616C13"/>
    <w:rsid w:val="006172A4"/>
    <w:rsid w:val="006178BA"/>
    <w:rsid w:val="00617A63"/>
    <w:rsid w:val="00620113"/>
    <w:rsid w:val="00620E88"/>
    <w:rsid w:val="00621AF9"/>
    <w:rsid w:val="0062258F"/>
    <w:rsid w:val="0062286B"/>
    <w:rsid w:val="006232F7"/>
    <w:rsid w:val="00624302"/>
    <w:rsid w:val="006250EF"/>
    <w:rsid w:val="00625947"/>
    <w:rsid w:val="00625B2D"/>
    <w:rsid w:val="00625DA2"/>
    <w:rsid w:val="00626B52"/>
    <w:rsid w:val="0062746C"/>
    <w:rsid w:val="00627820"/>
    <w:rsid w:val="00627C32"/>
    <w:rsid w:val="00630031"/>
    <w:rsid w:val="00630719"/>
    <w:rsid w:val="00630DE6"/>
    <w:rsid w:val="00631ABF"/>
    <w:rsid w:val="00631B2C"/>
    <w:rsid w:val="00631B9E"/>
    <w:rsid w:val="00631C25"/>
    <w:rsid w:val="00631F67"/>
    <w:rsid w:val="00632936"/>
    <w:rsid w:val="00632A8D"/>
    <w:rsid w:val="006337F1"/>
    <w:rsid w:val="00633812"/>
    <w:rsid w:val="00633DC4"/>
    <w:rsid w:val="00635160"/>
    <w:rsid w:val="00635693"/>
    <w:rsid w:val="00635D0B"/>
    <w:rsid w:val="0063642D"/>
    <w:rsid w:val="00636BEF"/>
    <w:rsid w:val="00636F48"/>
    <w:rsid w:val="00636F4B"/>
    <w:rsid w:val="00637CED"/>
    <w:rsid w:val="00637F61"/>
    <w:rsid w:val="00640035"/>
    <w:rsid w:val="00640D1B"/>
    <w:rsid w:val="006411AC"/>
    <w:rsid w:val="0064175F"/>
    <w:rsid w:val="00641819"/>
    <w:rsid w:val="00641882"/>
    <w:rsid w:val="00641ECE"/>
    <w:rsid w:val="006441D7"/>
    <w:rsid w:val="006455C3"/>
    <w:rsid w:val="006464A9"/>
    <w:rsid w:val="00646A83"/>
    <w:rsid w:val="00646C6C"/>
    <w:rsid w:val="006470A6"/>
    <w:rsid w:val="00647276"/>
    <w:rsid w:val="006476D1"/>
    <w:rsid w:val="0065006D"/>
    <w:rsid w:val="0065044F"/>
    <w:rsid w:val="00650C6A"/>
    <w:rsid w:val="00650EA2"/>
    <w:rsid w:val="0065103E"/>
    <w:rsid w:val="006516BB"/>
    <w:rsid w:val="00652019"/>
    <w:rsid w:val="006528BC"/>
    <w:rsid w:val="00653136"/>
    <w:rsid w:val="0065450E"/>
    <w:rsid w:val="00654594"/>
    <w:rsid w:val="00654887"/>
    <w:rsid w:val="00654DDC"/>
    <w:rsid w:val="00654E61"/>
    <w:rsid w:val="00655561"/>
    <w:rsid w:val="006567DA"/>
    <w:rsid w:val="00656C5D"/>
    <w:rsid w:val="00657548"/>
    <w:rsid w:val="006601AD"/>
    <w:rsid w:val="0066132D"/>
    <w:rsid w:val="00661635"/>
    <w:rsid w:val="00661989"/>
    <w:rsid w:val="00661DE5"/>
    <w:rsid w:val="00662982"/>
    <w:rsid w:val="006638E4"/>
    <w:rsid w:val="00663C4B"/>
    <w:rsid w:val="00664CD7"/>
    <w:rsid w:val="00665B96"/>
    <w:rsid w:val="006661A2"/>
    <w:rsid w:val="006668E4"/>
    <w:rsid w:val="00666E31"/>
    <w:rsid w:val="00667264"/>
    <w:rsid w:val="006677BD"/>
    <w:rsid w:val="00667C5D"/>
    <w:rsid w:val="0067176C"/>
    <w:rsid w:val="006719EE"/>
    <w:rsid w:val="00673A3A"/>
    <w:rsid w:val="006743E4"/>
    <w:rsid w:val="00674F86"/>
    <w:rsid w:val="00676A45"/>
    <w:rsid w:val="00676C6E"/>
    <w:rsid w:val="00676EB5"/>
    <w:rsid w:val="006774B9"/>
    <w:rsid w:val="00677F67"/>
    <w:rsid w:val="00677FB7"/>
    <w:rsid w:val="00680021"/>
    <w:rsid w:val="00681747"/>
    <w:rsid w:val="00682220"/>
    <w:rsid w:val="00682367"/>
    <w:rsid w:val="00682826"/>
    <w:rsid w:val="00682F1A"/>
    <w:rsid w:val="006834B0"/>
    <w:rsid w:val="00685169"/>
    <w:rsid w:val="00685280"/>
    <w:rsid w:val="0068612E"/>
    <w:rsid w:val="00686764"/>
    <w:rsid w:val="00686C9D"/>
    <w:rsid w:val="006874FD"/>
    <w:rsid w:val="00687CE7"/>
    <w:rsid w:val="00687DE6"/>
    <w:rsid w:val="00690626"/>
    <w:rsid w:val="00692CDC"/>
    <w:rsid w:val="006930BA"/>
    <w:rsid w:val="00693951"/>
    <w:rsid w:val="00693C92"/>
    <w:rsid w:val="00694171"/>
    <w:rsid w:val="0069434B"/>
    <w:rsid w:val="00694356"/>
    <w:rsid w:val="00694C45"/>
    <w:rsid w:val="006950B0"/>
    <w:rsid w:val="006951DF"/>
    <w:rsid w:val="006955D5"/>
    <w:rsid w:val="00695762"/>
    <w:rsid w:val="0069582F"/>
    <w:rsid w:val="00696B76"/>
    <w:rsid w:val="00696ED8"/>
    <w:rsid w:val="006970DC"/>
    <w:rsid w:val="0069797C"/>
    <w:rsid w:val="006A0C5E"/>
    <w:rsid w:val="006A0DC3"/>
    <w:rsid w:val="006A1F01"/>
    <w:rsid w:val="006A33E5"/>
    <w:rsid w:val="006A3666"/>
    <w:rsid w:val="006A3879"/>
    <w:rsid w:val="006A3E91"/>
    <w:rsid w:val="006B0DFF"/>
    <w:rsid w:val="006B0F82"/>
    <w:rsid w:val="006B10B8"/>
    <w:rsid w:val="006B2102"/>
    <w:rsid w:val="006B226B"/>
    <w:rsid w:val="006B25D8"/>
    <w:rsid w:val="006B310C"/>
    <w:rsid w:val="006B3170"/>
    <w:rsid w:val="006B5AD7"/>
    <w:rsid w:val="006B6882"/>
    <w:rsid w:val="006B6BA6"/>
    <w:rsid w:val="006C186A"/>
    <w:rsid w:val="006C2625"/>
    <w:rsid w:val="006C26C1"/>
    <w:rsid w:val="006C2AA8"/>
    <w:rsid w:val="006C2C3F"/>
    <w:rsid w:val="006C35D2"/>
    <w:rsid w:val="006C3A68"/>
    <w:rsid w:val="006C44A6"/>
    <w:rsid w:val="006C4837"/>
    <w:rsid w:val="006C56F2"/>
    <w:rsid w:val="006C5896"/>
    <w:rsid w:val="006C5CF0"/>
    <w:rsid w:val="006C6046"/>
    <w:rsid w:val="006C61CF"/>
    <w:rsid w:val="006C64AD"/>
    <w:rsid w:val="006C663C"/>
    <w:rsid w:val="006C6DDD"/>
    <w:rsid w:val="006C73F2"/>
    <w:rsid w:val="006C7A7E"/>
    <w:rsid w:val="006D1105"/>
    <w:rsid w:val="006D13BE"/>
    <w:rsid w:val="006D1AAD"/>
    <w:rsid w:val="006D1EB0"/>
    <w:rsid w:val="006D3B84"/>
    <w:rsid w:val="006D3F75"/>
    <w:rsid w:val="006D4E34"/>
    <w:rsid w:val="006D4F3C"/>
    <w:rsid w:val="006D5B25"/>
    <w:rsid w:val="006D5B90"/>
    <w:rsid w:val="006D5C25"/>
    <w:rsid w:val="006D632C"/>
    <w:rsid w:val="006D65D8"/>
    <w:rsid w:val="006D6D03"/>
    <w:rsid w:val="006D6EEE"/>
    <w:rsid w:val="006D6F2B"/>
    <w:rsid w:val="006D7A68"/>
    <w:rsid w:val="006E054C"/>
    <w:rsid w:val="006E0683"/>
    <w:rsid w:val="006E0806"/>
    <w:rsid w:val="006E0E51"/>
    <w:rsid w:val="006E10CD"/>
    <w:rsid w:val="006E1277"/>
    <w:rsid w:val="006E312E"/>
    <w:rsid w:val="006E35CE"/>
    <w:rsid w:val="006E3EE7"/>
    <w:rsid w:val="006E42AE"/>
    <w:rsid w:val="006E5096"/>
    <w:rsid w:val="006E5676"/>
    <w:rsid w:val="006E6389"/>
    <w:rsid w:val="006F028D"/>
    <w:rsid w:val="006F0992"/>
    <w:rsid w:val="006F0C27"/>
    <w:rsid w:val="006F0C4F"/>
    <w:rsid w:val="006F0D24"/>
    <w:rsid w:val="006F165C"/>
    <w:rsid w:val="006F2003"/>
    <w:rsid w:val="006F27BD"/>
    <w:rsid w:val="006F2FF1"/>
    <w:rsid w:val="006F4694"/>
    <w:rsid w:val="006F4FD1"/>
    <w:rsid w:val="006F57C5"/>
    <w:rsid w:val="006F5C95"/>
    <w:rsid w:val="006F6085"/>
    <w:rsid w:val="006F6201"/>
    <w:rsid w:val="006F674A"/>
    <w:rsid w:val="006F77C4"/>
    <w:rsid w:val="007001C0"/>
    <w:rsid w:val="0070048A"/>
    <w:rsid w:val="00700C36"/>
    <w:rsid w:val="00700F4C"/>
    <w:rsid w:val="007014A6"/>
    <w:rsid w:val="00701A62"/>
    <w:rsid w:val="00702F58"/>
    <w:rsid w:val="00704402"/>
    <w:rsid w:val="007047C7"/>
    <w:rsid w:val="00704984"/>
    <w:rsid w:val="00704E63"/>
    <w:rsid w:val="00704E9A"/>
    <w:rsid w:val="0070527E"/>
    <w:rsid w:val="00705348"/>
    <w:rsid w:val="00706292"/>
    <w:rsid w:val="00706516"/>
    <w:rsid w:val="007068CA"/>
    <w:rsid w:val="007077A4"/>
    <w:rsid w:val="00707954"/>
    <w:rsid w:val="0071012E"/>
    <w:rsid w:val="007101A7"/>
    <w:rsid w:val="00710241"/>
    <w:rsid w:val="007107B1"/>
    <w:rsid w:val="007110A5"/>
    <w:rsid w:val="0071142B"/>
    <w:rsid w:val="00711E36"/>
    <w:rsid w:val="007120F6"/>
    <w:rsid w:val="007125FC"/>
    <w:rsid w:val="00712620"/>
    <w:rsid w:val="00712AAC"/>
    <w:rsid w:val="00712AF0"/>
    <w:rsid w:val="007136DA"/>
    <w:rsid w:val="00713E4B"/>
    <w:rsid w:val="00713EBA"/>
    <w:rsid w:val="00714AF5"/>
    <w:rsid w:val="00715A65"/>
    <w:rsid w:val="00715BC0"/>
    <w:rsid w:val="00717646"/>
    <w:rsid w:val="00717B13"/>
    <w:rsid w:val="00717E37"/>
    <w:rsid w:val="0072037C"/>
    <w:rsid w:val="00720B61"/>
    <w:rsid w:val="007218B9"/>
    <w:rsid w:val="00722DB8"/>
    <w:rsid w:val="007233B2"/>
    <w:rsid w:val="007249F4"/>
    <w:rsid w:val="0072548F"/>
    <w:rsid w:val="00725D9F"/>
    <w:rsid w:val="00726132"/>
    <w:rsid w:val="00727076"/>
    <w:rsid w:val="007276D5"/>
    <w:rsid w:val="00727AD1"/>
    <w:rsid w:val="00727C90"/>
    <w:rsid w:val="00730612"/>
    <w:rsid w:val="00730944"/>
    <w:rsid w:val="0073102A"/>
    <w:rsid w:val="00731D91"/>
    <w:rsid w:val="00731E32"/>
    <w:rsid w:val="00732B9C"/>
    <w:rsid w:val="007339C2"/>
    <w:rsid w:val="00733FA3"/>
    <w:rsid w:val="0073436E"/>
    <w:rsid w:val="00736F54"/>
    <w:rsid w:val="00737290"/>
    <w:rsid w:val="00740026"/>
    <w:rsid w:val="0074139F"/>
    <w:rsid w:val="007414FA"/>
    <w:rsid w:val="00741B24"/>
    <w:rsid w:val="00741E36"/>
    <w:rsid w:val="007425AF"/>
    <w:rsid w:val="00742602"/>
    <w:rsid w:val="00743732"/>
    <w:rsid w:val="00743D04"/>
    <w:rsid w:val="00744740"/>
    <w:rsid w:val="00744D81"/>
    <w:rsid w:val="00744F80"/>
    <w:rsid w:val="00745203"/>
    <w:rsid w:val="00745B0E"/>
    <w:rsid w:val="00746A69"/>
    <w:rsid w:val="00746C2B"/>
    <w:rsid w:val="00746E8A"/>
    <w:rsid w:val="00750C01"/>
    <w:rsid w:val="00750C03"/>
    <w:rsid w:val="00751074"/>
    <w:rsid w:val="007511BD"/>
    <w:rsid w:val="00751E22"/>
    <w:rsid w:val="00752F7B"/>
    <w:rsid w:val="00753CDA"/>
    <w:rsid w:val="00754021"/>
    <w:rsid w:val="0075428B"/>
    <w:rsid w:val="00754EB2"/>
    <w:rsid w:val="0075508C"/>
    <w:rsid w:val="00755654"/>
    <w:rsid w:val="00757251"/>
    <w:rsid w:val="0076041A"/>
    <w:rsid w:val="0076094E"/>
    <w:rsid w:val="00762079"/>
    <w:rsid w:val="00764103"/>
    <w:rsid w:val="0076459D"/>
    <w:rsid w:val="00764891"/>
    <w:rsid w:val="007649D9"/>
    <w:rsid w:val="007649E5"/>
    <w:rsid w:val="00764B0B"/>
    <w:rsid w:val="007650AB"/>
    <w:rsid w:val="007650EE"/>
    <w:rsid w:val="0076571D"/>
    <w:rsid w:val="00765A83"/>
    <w:rsid w:val="00766B35"/>
    <w:rsid w:val="00767087"/>
    <w:rsid w:val="0076764B"/>
    <w:rsid w:val="0077060B"/>
    <w:rsid w:val="007716CA"/>
    <w:rsid w:val="007718E9"/>
    <w:rsid w:val="00771B39"/>
    <w:rsid w:val="00771BA4"/>
    <w:rsid w:val="0077292C"/>
    <w:rsid w:val="007738A0"/>
    <w:rsid w:val="00773D95"/>
    <w:rsid w:val="00773EAF"/>
    <w:rsid w:val="00775099"/>
    <w:rsid w:val="00775144"/>
    <w:rsid w:val="0077532B"/>
    <w:rsid w:val="007758CD"/>
    <w:rsid w:val="00776039"/>
    <w:rsid w:val="00776658"/>
    <w:rsid w:val="00776DDC"/>
    <w:rsid w:val="00780430"/>
    <w:rsid w:val="00780B63"/>
    <w:rsid w:val="007813BE"/>
    <w:rsid w:val="00781938"/>
    <w:rsid w:val="00781AD4"/>
    <w:rsid w:val="00781C8C"/>
    <w:rsid w:val="007825C3"/>
    <w:rsid w:val="00783179"/>
    <w:rsid w:val="007832CE"/>
    <w:rsid w:val="00783F9C"/>
    <w:rsid w:val="00783FEE"/>
    <w:rsid w:val="00784A28"/>
    <w:rsid w:val="00784C66"/>
    <w:rsid w:val="00785712"/>
    <w:rsid w:val="00786C5C"/>
    <w:rsid w:val="00787D72"/>
    <w:rsid w:val="00790C63"/>
    <w:rsid w:val="0079156E"/>
    <w:rsid w:val="00791DD5"/>
    <w:rsid w:val="00792D1E"/>
    <w:rsid w:val="00794504"/>
    <w:rsid w:val="0079595C"/>
    <w:rsid w:val="007959EC"/>
    <w:rsid w:val="00795E6E"/>
    <w:rsid w:val="00796325"/>
    <w:rsid w:val="007968E8"/>
    <w:rsid w:val="00796B13"/>
    <w:rsid w:val="00796B8E"/>
    <w:rsid w:val="00796ED4"/>
    <w:rsid w:val="007972C1"/>
    <w:rsid w:val="007974CC"/>
    <w:rsid w:val="00797FF5"/>
    <w:rsid w:val="007A0213"/>
    <w:rsid w:val="007A3EE7"/>
    <w:rsid w:val="007A4BAB"/>
    <w:rsid w:val="007A4F94"/>
    <w:rsid w:val="007A595F"/>
    <w:rsid w:val="007A6429"/>
    <w:rsid w:val="007A653C"/>
    <w:rsid w:val="007A66CA"/>
    <w:rsid w:val="007A671C"/>
    <w:rsid w:val="007A6CD5"/>
    <w:rsid w:val="007A7381"/>
    <w:rsid w:val="007A7700"/>
    <w:rsid w:val="007A7730"/>
    <w:rsid w:val="007B0177"/>
    <w:rsid w:val="007B0347"/>
    <w:rsid w:val="007B0A47"/>
    <w:rsid w:val="007B0E9F"/>
    <w:rsid w:val="007B1E99"/>
    <w:rsid w:val="007B297F"/>
    <w:rsid w:val="007B29D2"/>
    <w:rsid w:val="007B2B67"/>
    <w:rsid w:val="007B3B63"/>
    <w:rsid w:val="007B3D33"/>
    <w:rsid w:val="007B407A"/>
    <w:rsid w:val="007B42AE"/>
    <w:rsid w:val="007B48B5"/>
    <w:rsid w:val="007B71F3"/>
    <w:rsid w:val="007B71F8"/>
    <w:rsid w:val="007B7493"/>
    <w:rsid w:val="007B7799"/>
    <w:rsid w:val="007B7E05"/>
    <w:rsid w:val="007B7F4A"/>
    <w:rsid w:val="007C0039"/>
    <w:rsid w:val="007C0178"/>
    <w:rsid w:val="007C028F"/>
    <w:rsid w:val="007C0363"/>
    <w:rsid w:val="007C12C8"/>
    <w:rsid w:val="007C1943"/>
    <w:rsid w:val="007C276A"/>
    <w:rsid w:val="007C309F"/>
    <w:rsid w:val="007C3AD3"/>
    <w:rsid w:val="007C3E4E"/>
    <w:rsid w:val="007C47E0"/>
    <w:rsid w:val="007C4913"/>
    <w:rsid w:val="007C49FB"/>
    <w:rsid w:val="007C4C1C"/>
    <w:rsid w:val="007C5BB0"/>
    <w:rsid w:val="007C6106"/>
    <w:rsid w:val="007C6A18"/>
    <w:rsid w:val="007C7852"/>
    <w:rsid w:val="007D0644"/>
    <w:rsid w:val="007D070C"/>
    <w:rsid w:val="007D0CA5"/>
    <w:rsid w:val="007D0DB0"/>
    <w:rsid w:val="007D2C7D"/>
    <w:rsid w:val="007D3BE6"/>
    <w:rsid w:val="007D4BE7"/>
    <w:rsid w:val="007D592D"/>
    <w:rsid w:val="007D5BB2"/>
    <w:rsid w:val="007D5C78"/>
    <w:rsid w:val="007D6AA3"/>
    <w:rsid w:val="007D7939"/>
    <w:rsid w:val="007E0329"/>
    <w:rsid w:val="007E044B"/>
    <w:rsid w:val="007E1CC8"/>
    <w:rsid w:val="007E34E3"/>
    <w:rsid w:val="007E35C0"/>
    <w:rsid w:val="007E3BE8"/>
    <w:rsid w:val="007E3FB1"/>
    <w:rsid w:val="007E41C4"/>
    <w:rsid w:val="007E4B2D"/>
    <w:rsid w:val="007E4C74"/>
    <w:rsid w:val="007E5132"/>
    <w:rsid w:val="007E5744"/>
    <w:rsid w:val="007E5FF4"/>
    <w:rsid w:val="007E60EC"/>
    <w:rsid w:val="007E621D"/>
    <w:rsid w:val="007E65C7"/>
    <w:rsid w:val="007E7695"/>
    <w:rsid w:val="007E7894"/>
    <w:rsid w:val="007F084D"/>
    <w:rsid w:val="007F09A1"/>
    <w:rsid w:val="007F111D"/>
    <w:rsid w:val="007F11DD"/>
    <w:rsid w:val="007F1B11"/>
    <w:rsid w:val="007F2032"/>
    <w:rsid w:val="007F4F56"/>
    <w:rsid w:val="007F5BC6"/>
    <w:rsid w:val="007F5D4F"/>
    <w:rsid w:val="007F61F4"/>
    <w:rsid w:val="007F6946"/>
    <w:rsid w:val="007F6C7F"/>
    <w:rsid w:val="007F6E1A"/>
    <w:rsid w:val="007F776F"/>
    <w:rsid w:val="007F791D"/>
    <w:rsid w:val="0080041C"/>
    <w:rsid w:val="00800BBF"/>
    <w:rsid w:val="0080110E"/>
    <w:rsid w:val="00801A7C"/>
    <w:rsid w:val="00802CD1"/>
    <w:rsid w:val="00803E32"/>
    <w:rsid w:val="0080466A"/>
    <w:rsid w:val="00804F30"/>
    <w:rsid w:val="00805E9A"/>
    <w:rsid w:val="00805F09"/>
    <w:rsid w:val="008061C4"/>
    <w:rsid w:val="008062B1"/>
    <w:rsid w:val="008068D6"/>
    <w:rsid w:val="00806F0D"/>
    <w:rsid w:val="00807D10"/>
    <w:rsid w:val="00807F99"/>
    <w:rsid w:val="0081042A"/>
    <w:rsid w:val="0081147A"/>
    <w:rsid w:val="008116FF"/>
    <w:rsid w:val="00811C6B"/>
    <w:rsid w:val="00812391"/>
    <w:rsid w:val="008134FB"/>
    <w:rsid w:val="00815456"/>
    <w:rsid w:val="008155FB"/>
    <w:rsid w:val="0081574E"/>
    <w:rsid w:val="008159EF"/>
    <w:rsid w:val="008163D4"/>
    <w:rsid w:val="00816781"/>
    <w:rsid w:val="00816C5A"/>
    <w:rsid w:val="00817791"/>
    <w:rsid w:val="00817C9B"/>
    <w:rsid w:val="00817F64"/>
    <w:rsid w:val="00820166"/>
    <w:rsid w:val="00820381"/>
    <w:rsid w:val="008209A5"/>
    <w:rsid w:val="00820C17"/>
    <w:rsid w:val="00820D73"/>
    <w:rsid w:val="008210D6"/>
    <w:rsid w:val="00822307"/>
    <w:rsid w:val="00822EB7"/>
    <w:rsid w:val="0082302E"/>
    <w:rsid w:val="00823333"/>
    <w:rsid w:val="0082517F"/>
    <w:rsid w:val="0082557A"/>
    <w:rsid w:val="008259B6"/>
    <w:rsid w:val="00826A9A"/>
    <w:rsid w:val="00826F97"/>
    <w:rsid w:val="00827A41"/>
    <w:rsid w:val="008308EC"/>
    <w:rsid w:val="00830FD7"/>
    <w:rsid w:val="00831571"/>
    <w:rsid w:val="00831C36"/>
    <w:rsid w:val="00832144"/>
    <w:rsid w:val="00833807"/>
    <w:rsid w:val="008338A2"/>
    <w:rsid w:val="00833CF1"/>
    <w:rsid w:val="00834DE6"/>
    <w:rsid w:val="00834FEE"/>
    <w:rsid w:val="00835807"/>
    <w:rsid w:val="0083609A"/>
    <w:rsid w:val="00836C1C"/>
    <w:rsid w:val="00836C23"/>
    <w:rsid w:val="00837FAE"/>
    <w:rsid w:val="008403FC"/>
    <w:rsid w:val="00841026"/>
    <w:rsid w:val="00841D7E"/>
    <w:rsid w:val="00842A21"/>
    <w:rsid w:val="00842D5F"/>
    <w:rsid w:val="0084365C"/>
    <w:rsid w:val="00843B22"/>
    <w:rsid w:val="008446D2"/>
    <w:rsid w:val="00846618"/>
    <w:rsid w:val="0084672D"/>
    <w:rsid w:val="00846BD5"/>
    <w:rsid w:val="008471B4"/>
    <w:rsid w:val="00847BAB"/>
    <w:rsid w:val="00850158"/>
    <w:rsid w:val="00850880"/>
    <w:rsid w:val="00851D72"/>
    <w:rsid w:val="008549A8"/>
    <w:rsid w:val="00854AAC"/>
    <w:rsid w:val="008551C6"/>
    <w:rsid w:val="00856541"/>
    <w:rsid w:val="008566A5"/>
    <w:rsid w:val="00857004"/>
    <w:rsid w:val="008570F8"/>
    <w:rsid w:val="00857908"/>
    <w:rsid w:val="00860ADB"/>
    <w:rsid w:val="00861364"/>
    <w:rsid w:val="008613DC"/>
    <w:rsid w:val="00861C55"/>
    <w:rsid w:val="00862464"/>
    <w:rsid w:val="00862668"/>
    <w:rsid w:val="00862A97"/>
    <w:rsid w:val="00862E33"/>
    <w:rsid w:val="00863517"/>
    <w:rsid w:val="00863E2A"/>
    <w:rsid w:val="00864618"/>
    <w:rsid w:val="00864AD0"/>
    <w:rsid w:val="00865151"/>
    <w:rsid w:val="008657AC"/>
    <w:rsid w:val="00865CD8"/>
    <w:rsid w:val="00865FCE"/>
    <w:rsid w:val="008662E5"/>
    <w:rsid w:val="0086635C"/>
    <w:rsid w:val="008671F1"/>
    <w:rsid w:val="008673EC"/>
    <w:rsid w:val="0086747E"/>
    <w:rsid w:val="008701D0"/>
    <w:rsid w:val="00870B03"/>
    <w:rsid w:val="008711CB"/>
    <w:rsid w:val="00872430"/>
    <w:rsid w:val="00872B56"/>
    <w:rsid w:val="008736D7"/>
    <w:rsid w:val="00873C5C"/>
    <w:rsid w:val="00874899"/>
    <w:rsid w:val="00875DFD"/>
    <w:rsid w:val="00875F2E"/>
    <w:rsid w:val="00875F3A"/>
    <w:rsid w:val="008778C0"/>
    <w:rsid w:val="00877BE1"/>
    <w:rsid w:val="0088013B"/>
    <w:rsid w:val="0088331E"/>
    <w:rsid w:val="00883771"/>
    <w:rsid w:val="008853DB"/>
    <w:rsid w:val="00885EEA"/>
    <w:rsid w:val="00886875"/>
    <w:rsid w:val="00886B88"/>
    <w:rsid w:val="00886E9A"/>
    <w:rsid w:val="008876A3"/>
    <w:rsid w:val="0089046A"/>
    <w:rsid w:val="00891559"/>
    <w:rsid w:val="00892728"/>
    <w:rsid w:val="0089289E"/>
    <w:rsid w:val="00892A61"/>
    <w:rsid w:val="008938A3"/>
    <w:rsid w:val="00893BA2"/>
    <w:rsid w:val="00894600"/>
    <w:rsid w:val="008955A3"/>
    <w:rsid w:val="0089581A"/>
    <w:rsid w:val="00895A82"/>
    <w:rsid w:val="00895B53"/>
    <w:rsid w:val="008961C5"/>
    <w:rsid w:val="008964A1"/>
    <w:rsid w:val="0089683C"/>
    <w:rsid w:val="00897254"/>
    <w:rsid w:val="008973AE"/>
    <w:rsid w:val="0089755D"/>
    <w:rsid w:val="008A0C1B"/>
    <w:rsid w:val="008A0C51"/>
    <w:rsid w:val="008A1EE8"/>
    <w:rsid w:val="008A26B7"/>
    <w:rsid w:val="008A3363"/>
    <w:rsid w:val="008A55B7"/>
    <w:rsid w:val="008A56AC"/>
    <w:rsid w:val="008A5775"/>
    <w:rsid w:val="008A57D9"/>
    <w:rsid w:val="008A5A01"/>
    <w:rsid w:val="008A68FE"/>
    <w:rsid w:val="008A69E7"/>
    <w:rsid w:val="008A6A9A"/>
    <w:rsid w:val="008A6D1E"/>
    <w:rsid w:val="008A6FDE"/>
    <w:rsid w:val="008B03CC"/>
    <w:rsid w:val="008B03D8"/>
    <w:rsid w:val="008B086A"/>
    <w:rsid w:val="008B1102"/>
    <w:rsid w:val="008B21B4"/>
    <w:rsid w:val="008B22BB"/>
    <w:rsid w:val="008B27AA"/>
    <w:rsid w:val="008B2A67"/>
    <w:rsid w:val="008B357E"/>
    <w:rsid w:val="008B4EAE"/>
    <w:rsid w:val="008B55DF"/>
    <w:rsid w:val="008B5927"/>
    <w:rsid w:val="008B62CD"/>
    <w:rsid w:val="008B6DB1"/>
    <w:rsid w:val="008B7867"/>
    <w:rsid w:val="008C0093"/>
    <w:rsid w:val="008C0890"/>
    <w:rsid w:val="008C19C0"/>
    <w:rsid w:val="008C26CE"/>
    <w:rsid w:val="008C34EB"/>
    <w:rsid w:val="008C4E3B"/>
    <w:rsid w:val="008C5DAE"/>
    <w:rsid w:val="008C759B"/>
    <w:rsid w:val="008C7C78"/>
    <w:rsid w:val="008D029F"/>
    <w:rsid w:val="008D039C"/>
    <w:rsid w:val="008D06A3"/>
    <w:rsid w:val="008D19F6"/>
    <w:rsid w:val="008D1B21"/>
    <w:rsid w:val="008D21EA"/>
    <w:rsid w:val="008D2308"/>
    <w:rsid w:val="008D307D"/>
    <w:rsid w:val="008D31FD"/>
    <w:rsid w:val="008D3B8A"/>
    <w:rsid w:val="008D3E1E"/>
    <w:rsid w:val="008D4075"/>
    <w:rsid w:val="008D4625"/>
    <w:rsid w:val="008D47A5"/>
    <w:rsid w:val="008D4957"/>
    <w:rsid w:val="008D5A41"/>
    <w:rsid w:val="008D5EC5"/>
    <w:rsid w:val="008D6BC8"/>
    <w:rsid w:val="008D7F5F"/>
    <w:rsid w:val="008E0EFC"/>
    <w:rsid w:val="008E2057"/>
    <w:rsid w:val="008E268B"/>
    <w:rsid w:val="008E4186"/>
    <w:rsid w:val="008E4FD0"/>
    <w:rsid w:val="008E60C7"/>
    <w:rsid w:val="008E66DC"/>
    <w:rsid w:val="008E68D7"/>
    <w:rsid w:val="008E6ADF"/>
    <w:rsid w:val="008E6D12"/>
    <w:rsid w:val="008E6D7A"/>
    <w:rsid w:val="008F13CC"/>
    <w:rsid w:val="008F1CDD"/>
    <w:rsid w:val="008F2FE6"/>
    <w:rsid w:val="008F39C1"/>
    <w:rsid w:val="008F4E5C"/>
    <w:rsid w:val="008F5FE4"/>
    <w:rsid w:val="008F6398"/>
    <w:rsid w:val="008F686A"/>
    <w:rsid w:val="008F6FFA"/>
    <w:rsid w:val="008F78BA"/>
    <w:rsid w:val="008F7B88"/>
    <w:rsid w:val="008F7C13"/>
    <w:rsid w:val="009013F2"/>
    <w:rsid w:val="00901CA2"/>
    <w:rsid w:val="009020B1"/>
    <w:rsid w:val="00903306"/>
    <w:rsid w:val="00904A57"/>
    <w:rsid w:val="00905F15"/>
    <w:rsid w:val="00906477"/>
    <w:rsid w:val="0090673D"/>
    <w:rsid w:val="009104CC"/>
    <w:rsid w:val="009129BB"/>
    <w:rsid w:val="00912B39"/>
    <w:rsid w:val="00913604"/>
    <w:rsid w:val="0091489F"/>
    <w:rsid w:val="00914BCE"/>
    <w:rsid w:val="00915009"/>
    <w:rsid w:val="00915CFC"/>
    <w:rsid w:val="0091726D"/>
    <w:rsid w:val="00917345"/>
    <w:rsid w:val="0092116E"/>
    <w:rsid w:val="009218BE"/>
    <w:rsid w:val="00922718"/>
    <w:rsid w:val="00922E10"/>
    <w:rsid w:val="00923A14"/>
    <w:rsid w:val="00923D00"/>
    <w:rsid w:val="00923E14"/>
    <w:rsid w:val="0092481E"/>
    <w:rsid w:val="00924A09"/>
    <w:rsid w:val="00924F68"/>
    <w:rsid w:val="00925CF2"/>
    <w:rsid w:val="00926957"/>
    <w:rsid w:val="00926C9F"/>
    <w:rsid w:val="00926F35"/>
    <w:rsid w:val="009273BE"/>
    <w:rsid w:val="00927963"/>
    <w:rsid w:val="0093004D"/>
    <w:rsid w:val="00930D50"/>
    <w:rsid w:val="009314AF"/>
    <w:rsid w:val="009315C6"/>
    <w:rsid w:val="00931AA1"/>
    <w:rsid w:val="009345F5"/>
    <w:rsid w:val="00934B18"/>
    <w:rsid w:val="00934B4D"/>
    <w:rsid w:val="009355D4"/>
    <w:rsid w:val="00935A38"/>
    <w:rsid w:val="009366CF"/>
    <w:rsid w:val="00936801"/>
    <w:rsid w:val="00936BAE"/>
    <w:rsid w:val="0093709F"/>
    <w:rsid w:val="0093749C"/>
    <w:rsid w:val="0093778C"/>
    <w:rsid w:val="0094056A"/>
    <w:rsid w:val="0094149B"/>
    <w:rsid w:val="00941682"/>
    <w:rsid w:val="00941B13"/>
    <w:rsid w:val="00941CC7"/>
    <w:rsid w:val="009442BA"/>
    <w:rsid w:val="00944CD7"/>
    <w:rsid w:val="00944F0F"/>
    <w:rsid w:val="00945470"/>
    <w:rsid w:val="00945AB1"/>
    <w:rsid w:val="00945F39"/>
    <w:rsid w:val="00945FBD"/>
    <w:rsid w:val="0094686C"/>
    <w:rsid w:val="00946CE7"/>
    <w:rsid w:val="00947D1C"/>
    <w:rsid w:val="009500DA"/>
    <w:rsid w:val="009503E7"/>
    <w:rsid w:val="00950440"/>
    <w:rsid w:val="00950494"/>
    <w:rsid w:val="00950E91"/>
    <w:rsid w:val="00951D8C"/>
    <w:rsid w:val="00952237"/>
    <w:rsid w:val="00953E9A"/>
    <w:rsid w:val="0095444F"/>
    <w:rsid w:val="0095470A"/>
    <w:rsid w:val="00954BDC"/>
    <w:rsid w:val="00955623"/>
    <w:rsid w:val="00955BA7"/>
    <w:rsid w:val="009575CB"/>
    <w:rsid w:val="00957779"/>
    <w:rsid w:val="0096015D"/>
    <w:rsid w:val="0096046A"/>
    <w:rsid w:val="00960981"/>
    <w:rsid w:val="00960C6B"/>
    <w:rsid w:val="00960F20"/>
    <w:rsid w:val="00961C12"/>
    <w:rsid w:val="00963511"/>
    <w:rsid w:val="009640D1"/>
    <w:rsid w:val="00964193"/>
    <w:rsid w:val="009655F9"/>
    <w:rsid w:val="00965F49"/>
    <w:rsid w:val="0096642F"/>
    <w:rsid w:val="00966968"/>
    <w:rsid w:val="00967A02"/>
    <w:rsid w:val="00971F5C"/>
    <w:rsid w:val="009728EC"/>
    <w:rsid w:val="00973B95"/>
    <w:rsid w:val="00974CA2"/>
    <w:rsid w:val="009758B5"/>
    <w:rsid w:val="00975A75"/>
    <w:rsid w:val="009769D4"/>
    <w:rsid w:val="00976A1D"/>
    <w:rsid w:val="009771A9"/>
    <w:rsid w:val="00977F00"/>
    <w:rsid w:val="00980B20"/>
    <w:rsid w:val="00981069"/>
    <w:rsid w:val="00982052"/>
    <w:rsid w:val="0098375E"/>
    <w:rsid w:val="009840E7"/>
    <w:rsid w:val="009847F0"/>
    <w:rsid w:val="00984EB9"/>
    <w:rsid w:val="009852CD"/>
    <w:rsid w:val="00985A58"/>
    <w:rsid w:val="0098693B"/>
    <w:rsid w:val="00990899"/>
    <w:rsid w:val="00990BAF"/>
    <w:rsid w:val="00991934"/>
    <w:rsid w:val="00991935"/>
    <w:rsid w:val="009921DE"/>
    <w:rsid w:val="009940AE"/>
    <w:rsid w:val="00994DD2"/>
    <w:rsid w:val="0099552E"/>
    <w:rsid w:val="0099675F"/>
    <w:rsid w:val="009968B4"/>
    <w:rsid w:val="00996DAB"/>
    <w:rsid w:val="00996EE5"/>
    <w:rsid w:val="009972E3"/>
    <w:rsid w:val="0099763A"/>
    <w:rsid w:val="009A14E1"/>
    <w:rsid w:val="009A3082"/>
    <w:rsid w:val="009A453D"/>
    <w:rsid w:val="009A45BA"/>
    <w:rsid w:val="009A4A22"/>
    <w:rsid w:val="009A4D8F"/>
    <w:rsid w:val="009A515A"/>
    <w:rsid w:val="009A6A98"/>
    <w:rsid w:val="009A76FA"/>
    <w:rsid w:val="009A77EE"/>
    <w:rsid w:val="009B01D7"/>
    <w:rsid w:val="009B0594"/>
    <w:rsid w:val="009B0B32"/>
    <w:rsid w:val="009B105C"/>
    <w:rsid w:val="009B107D"/>
    <w:rsid w:val="009B11B5"/>
    <w:rsid w:val="009B15D9"/>
    <w:rsid w:val="009B1995"/>
    <w:rsid w:val="009B21FC"/>
    <w:rsid w:val="009B2861"/>
    <w:rsid w:val="009B2FAC"/>
    <w:rsid w:val="009B3BC1"/>
    <w:rsid w:val="009B3C40"/>
    <w:rsid w:val="009B430A"/>
    <w:rsid w:val="009B4F6F"/>
    <w:rsid w:val="009B5AF3"/>
    <w:rsid w:val="009B688F"/>
    <w:rsid w:val="009B7A2B"/>
    <w:rsid w:val="009C0B62"/>
    <w:rsid w:val="009C17A8"/>
    <w:rsid w:val="009C1D05"/>
    <w:rsid w:val="009C2342"/>
    <w:rsid w:val="009C274F"/>
    <w:rsid w:val="009C319C"/>
    <w:rsid w:val="009C35C7"/>
    <w:rsid w:val="009C3B4D"/>
    <w:rsid w:val="009C46E1"/>
    <w:rsid w:val="009C5763"/>
    <w:rsid w:val="009C58B7"/>
    <w:rsid w:val="009C640C"/>
    <w:rsid w:val="009C754A"/>
    <w:rsid w:val="009D00BB"/>
    <w:rsid w:val="009D0C51"/>
    <w:rsid w:val="009D0E51"/>
    <w:rsid w:val="009D12A8"/>
    <w:rsid w:val="009D1707"/>
    <w:rsid w:val="009D186F"/>
    <w:rsid w:val="009D1D2F"/>
    <w:rsid w:val="009D24E4"/>
    <w:rsid w:val="009D3F40"/>
    <w:rsid w:val="009D5062"/>
    <w:rsid w:val="009D67CB"/>
    <w:rsid w:val="009D6C58"/>
    <w:rsid w:val="009E15FD"/>
    <w:rsid w:val="009E164C"/>
    <w:rsid w:val="009E3191"/>
    <w:rsid w:val="009E351B"/>
    <w:rsid w:val="009E3964"/>
    <w:rsid w:val="009E3E82"/>
    <w:rsid w:val="009E4750"/>
    <w:rsid w:val="009E48A4"/>
    <w:rsid w:val="009E4C7D"/>
    <w:rsid w:val="009E4E08"/>
    <w:rsid w:val="009E63D9"/>
    <w:rsid w:val="009E7D1D"/>
    <w:rsid w:val="009F0EF6"/>
    <w:rsid w:val="009F1EB7"/>
    <w:rsid w:val="009F2441"/>
    <w:rsid w:val="009F4277"/>
    <w:rsid w:val="009F4846"/>
    <w:rsid w:val="009F5126"/>
    <w:rsid w:val="009F6031"/>
    <w:rsid w:val="009F7112"/>
    <w:rsid w:val="009F73DE"/>
    <w:rsid w:val="009F796D"/>
    <w:rsid w:val="009F79E7"/>
    <w:rsid w:val="009F7FD0"/>
    <w:rsid w:val="00A00A74"/>
    <w:rsid w:val="00A01631"/>
    <w:rsid w:val="00A0190A"/>
    <w:rsid w:val="00A01A1C"/>
    <w:rsid w:val="00A01D2C"/>
    <w:rsid w:val="00A02320"/>
    <w:rsid w:val="00A029C5"/>
    <w:rsid w:val="00A0328F"/>
    <w:rsid w:val="00A034D9"/>
    <w:rsid w:val="00A04591"/>
    <w:rsid w:val="00A059EE"/>
    <w:rsid w:val="00A064CB"/>
    <w:rsid w:val="00A1021D"/>
    <w:rsid w:val="00A105D6"/>
    <w:rsid w:val="00A10E7E"/>
    <w:rsid w:val="00A11639"/>
    <w:rsid w:val="00A12B46"/>
    <w:rsid w:val="00A12DD8"/>
    <w:rsid w:val="00A135FD"/>
    <w:rsid w:val="00A13C0D"/>
    <w:rsid w:val="00A13D80"/>
    <w:rsid w:val="00A14111"/>
    <w:rsid w:val="00A143F9"/>
    <w:rsid w:val="00A14614"/>
    <w:rsid w:val="00A14CAD"/>
    <w:rsid w:val="00A14CB6"/>
    <w:rsid w:val="00A14D63"/>
    <w:rsid w:val="00A158B2"/>
    <w:rsid w:val="00A16FC5"/>
    <w:rsid w:val="00A1761E"/>
    <w:rsid w:val="00A176E9"/>
    <w:rsid w:val="00A177B7"/>
    <w:rsid w:val="00A17FAC"/>
    <w:rsid w:val="00A20555"/>
    <w:rsid w:val="00A20BFE"/>
    <w:rsid w:val="00A20DEB"/>
    <w:rsid w:val="00A211CF"/>
    <w:rsid w:val="00A2181E"/>
    <w:rsid w:val="00A2191F"/>
    <w:rsid w:val="00A21F19"/>
    <w:rsid w:val="00A22E30"/>
    <w:rsid w:val="00A22FDB"/>
    <w:rsid w:val="00A237F3"/>
    <w:rsid w:val="00A23C5E"/>
    <w:rsid w:val="00A24B47"/>
    <w:rsid w:val="00A254E9"/>
    <w:rsid w:val="00A25692"/>
    <w:rsid w:val="00A26038"/>
    <w:rsid w:val="00A26204"/>
    <w:rsid w:val="00A266C7"/>
    <w:rsid w:val="00A27932"/>
    <w:rsid w:val="00A2793D"/>
    <w:rsid w:val="00A27D21"/>
    <w:rsid w:val="00A30CC6"/>
    <w:rsid w:val="00A311C4"/>
    <w:rsid w:val="00A311C6"/>
    <w:rsid w:val="00A31A65"/>
    <w:rsid w:val="00A31C98"/>
    <w:rsid w:val="00A3202A"/>
    <w:rsid w:val="00A329A6"/>
    <w:rsid w:val="00A32E79"/>
    <w:rsid w:val="00A33A3A"/>
    <w:rsid w:val="00A34552"/>
    <w:rsid w:val="00A3465E"/>
    <w:rsid w:val="00A35AF6"/>
    <w:rsid w:val="00A3711F"/>
    <w:rsid w:val="00A3738B"/>
    <w:rsid w:val="00A3762E"/>
    <w:rsid w:val="00A37632"/>
    <w:rsid w:val="00A37666"/>
    <w:rsid w:val="00A3774E"/>
    <w:rsid w:val="00A40568"/>
    <w:rsid w:val="00A40910"/>
    <w:rsid w:val="00A4097A"/>
    <w:rsid w:val="00A41526"/>
    <w:rsid w:val="00A42EF6"/>
    <w:rsid w:val="00A43374"/>
    <w:rsid w:val="00A43FB4"/>
    <w:rsid w:val="00A4509B"/>
    <w:rsid w:val="00A462AA"/>
    <w:rsid w:val="00A476FF"/>
    <w:rsid w:val="00A50523"/>
    <w:rsid w:val="00A50E8F"/>
    <w:rsid w:val="00A5166F"/>
    <w:rsid w:val="00A51C86"/>
    <w:rsid w:val="00A521D9"/>
    <w:rsid w:val="00A5263C"/>
    <w:rsid w:val="00A52A01"/>
    <w:rsid w:val="00A534F6"/>
    <w:rsid w:val="00A554AE"/>
    <w:rsid w:val="00A560CE"/>
    <w:rsid w:val="00A5639C"/>
    <w:rsid w:val="00A570BC"/>
    <w:rsid w:val="00A577B4"/>
    <w:rsid w:val="00A57B88"/>
    <w:rsid w:val="00A600FF"/>
    <w:rsid w:val="00A61131"/>
    <w:rsid w:val="00A61E10"/>
    <w:rsid w:val="00A62104"/>
    <w:rsid w:val="00A622C5"/>
    <w:rsid w:val="00A62AEB"/>
    <w:rsid w:val="00A6308E"/>
    <w:rsid w:val="00A64595"/>
    <w:rsid w:val="00A6580F"/>
    <w:rsid w:val="00A66145"/>
    <w:rsid w:val="00A66916"/>
    <w:rsid w:val="00A66F36"/>
    <w:rsid w:val="00A70AEE"/>
    <w:rsid w:val="00A70E69"/>
    <w:rsid w:val="00A71997"/>
    <w:rsid w:val="00A72327"/>
    <w:rsid w:val="00A7251F"/>
    <w:rsid w:val="00A726F6"/>
    <w:rsid w:val="00A73555"/>
    <w:rsid w:val="00A73F35"/>
    <w:rsid w:val="00A74076"/>
    <w:rsid w:val="00A741F9"/>
    <w:rsid w:val="00A74E10"/>
    <w:rsid w:val="00A75238"/>
    <w:rsid w:val="00A75AC2"/>
    <w:rsid w:val="00A76350"/>
    <w:rsid w:val="00A7681C"/>
    <w:rsid w:val="00A7682F"/>
    <w:rsid w:val="00A76B02"/>
    <w:rsid w:val="00A81349"/>
    <w:rsid w:val="00A8232D"/>
    <w:rsid w:val="00A823BB"/>
    <w:rsid w:val="00A82C32"/>
    <w:rsid w:val="00A82C53"/>
    <w:rsid w:val="00A83374"/>
    <w:rsid w:val="00A83403"/>
    <w:rsid w:val="00A83C49"/>
    <w:rsid w:val="00A842EB"/>
    <w:rsid w:val="00A84535"/>
    <w:rsid w:val="00A854B0"/>
    <w:rsid w:val="00A85529"/>
    <w:rsid w:val="00A85894"/>
    <w:rsid w:val="00A863EA"/>
    <w:rsid w:val="00A87EFF"/>
    <w:rsid w:val="00A87F00"/>
    <w:rsid w:val="00A90D12"/>
    <w:rsid w:val="00A914C4"/>
    <w:rsid w:val="00A92D78"/>
    <w:rsid w:val="00A9385B"/>
    <w:rsid w:val="00A9429F"/>
    <w:rsid w:val="00A9532A"/>
    <w:rsid w:val="00A95A95"/>
    <w:rsid w:val="00A96B68"/>
    <w:rsid w:val="00A96C1B"/>
    <w:rsid w:val="00A96CFB"/>
    <w:rsid w:val="00A974D8"/>
    <w:rsid w:val="00A97A0F"/>
    <w:rsid w:val="00A97CAD"/>
    <w:rsid w:val="00AA0A54"/>
    <w:rsid w:val="00AA1894"/>
    <w:rsid w:val="00AA20BB"/>
    <w:rsid w:val="00AA430D"/>
    <w:rsid w:val="00AA4351"/>
    <w:rsid w:val="00AA4B31"/>
    <w:rsid w:val="00AA57A8"/>
    <w:rsid w:val="00AA7ED1"/>
    <w:rsid w:val="00AB0281"/>
    <w:rsid w:val="00AB17F3"/>
    <w:rsid w:val="00AB255B"/>
    <w:rsid w:val="00AB2FDD"/>
    <w:rsid w:val="00AB30D4"/>
    <w:rsid w:val="00AB34BA"/>
    <w:rsid w:val="00AB3CCC"/>
    <w:rsid w:val="00AB3E3B"/>
    <w:rsid w:val="00AB4826"/>
    <w:rsid w:val="00AB518E"/>
    <w:rsid w:val="00AB53FD"/>
    <w:rsid w:val="00AB5BD3"/>
    <w:rsid w:val="00AB613C"/>
    <w:rsid w:val="00AB629B"/>
    <w:rsid w:val="00AB7865"/>
    <w:rsid w:val="00AB7A2E"/>
    <w:rsid w:val="00AC06B2"/>
    <w:rsid w:val="00AC100C"/>
    <w:rsid w:val="00AC150A"/>
    <w:rsid w:val="00AC1873"/>
    <w:rsid w:val="00AC18B9"/>
    <w:rsid w:val="00AC1C0A"/>
    <w:rsid w:val="00AC301D"/>
    <w:rsid w:val="00AC3C1F"/>
    <w:rsid w:val="00AC4CC8"/>
    <w:rsid w:val="00AC4D64"/>
    <w:rsid w:val="00AC53D4"/>
    <w:rsid w:val="00AC56A6"/>
    <w:rsid w:val="00AC5812"/>
    <w:rsid w:val="00AC6797"/>
    <w:rsid w:val="00AD03D0"/>
    <w:rsid w:val="00AD07FF"/>
    <w:rsid w:val="00AD09D6"/>
    <w:rsid w:val="00AD145B"/>
    <w:rsid w:val="00AD295E"/>
    <w:rsid w:val="00AD2CBA"/>
    <w:rsid w:val="00AD2FDA"/>
    <w:rsid w:val="00AD4348"/>
    <w:rsid w:val="00AD50CC"/>
    <w:rsid w:val="00AD5571"/>
    <w:rsid w:val="00AD5F51"/>
    <w:rsid w:val="00AD680A"/>
    <w:rsid w:val="00AD706B"/>
    <w:rsid w:val="00AD7F58"/>
    <w:rsid w:val="00AE0514"/>
    <w:rsid w:val="00AE0F0A"/>
    <w:rsid w:val="00AE1356"/>
    <w:rsid w:val="00AE14D2"/>
    <w:rsid w:val="00AE15C5"/>
    <w:rsid w:val="00AE1D30"/>
    <w:rsid w:val="00AE31EC"/>
    <w:rsid w:val="00AE3AFC"/>
    <w:rsid w:val="00AE3FE6"/>
    <w:rsid w:val="00AE413B"/>
    <w:rsid w:val="00AE4145"/>
    <w:rsid w:val="00AE46C1"/>
    <w:rsid w:val="00AE5037"/>
    <w:rsid w:val="00AE5A3B"/>
    <w:rsid w:val="00AE5CBD"/>
    <w:rsid w:val="00AE5E72"/>
    <w:rsid w:val="00AE5F36"/>
    <w:rsid w:val="00AE71F6"/>
    <w:rsid w:val="00AE7408"/>
    <w:rsid w:val="00AE778B"/>
    <w:rsid w:val="00AF030F"/>
    <w:rsid w:val="00AF2095"/>
    <w:rsid w:val="00AF3DA2"/>
    <w:rsid w:val="00AF3F0E"/>
    <w:rsid w:val="00AF418F"/>
    <w:rsid w:val="00AF5EE3"/>
    <w:rsid w:val="00AF6402"/>
    <w:rsid w:val="00AF74E8"/>
    <w:rsid w:val="00AF7BF6"/>
    <w:rsid w:val="00AF7D3F"/>
    <w:rsid w:val="00B0073A"/>
    <w:rsid w:val="00B00C6D"/>
    <w:rsid w:val="00B012B4"/>
    <w:rsid w:val="00B014BA"/>
    <w:rsid w:val="00B018D5"/>
    <w:rsid w:val="00B01C2E"/>
    <w:rsid w:val="00B01D9A"/>
    <w:rsid w:val="00B01E9F"/>
    <w:rsid w:val="00B02B94"/>
    <w:rsid w:val="00B02DCE"/>
    <w:rsid w:val="00B03B01"/>
    <w:rsid w:val="00B04772"/>
    <w:rsid w:val="00B0487E"/>
    <w:rsid w:val="00B053FF"/>
    <w:rsid w:val="00B055CD"/>
    <w:rsid w:val="00B05856"/>
    <w:rsid w:val="00B06102"/>
    <w:rsid w:val="00B0732F"/>
    <w:rsid w:val="00B075FD"/>
    <w:rsid w:val="00B10946"/>
    <w:rsid w:val="00B1183C"/>
    <w:rsid w:val="00B11A58"/>
    <w:rsid w:val="00B11FBA"/>
    <w:rsid w:val="00B13937"/>
    <w:rsid w:val="00B13D2E"/>
    <w:rsid w:val="00B14733"/>
    <w:rsid w:val="00B14CE8"/>
    <w:rsid w:val="00B1553B"/>
    <w:rsid w:val="00B158F0"/>
    <w:rsid w:val="00B15A38"/>
    <w:rsid w:val="00B15F56"/>
    <w:rsid w:val="00B1679D"/>
    <w:rsid w:val="00B2020B"/>
    <w:rsid w:val="00B2116E"/>
    <w:rsid w:val="00B21821"/>
    <w:rsid w:val="00B21B06"/>
    <w:rsid w:val="00B22AC7"/>
    <w:rsid w:val="00B246D5"/>
    <w:rsid w:val="00B247E3"/>
    <w:rsid w:val="00B24849"/>
    <w:rsid w:val="00B24A5F"/>
    <w:rsid w:val="00B26A1E"/>
    <w:rsid w:val="00B31288"/>
    <w:rsid w:val="00B31480"/>
    <w:rsid w:val="00B31902"/>
    <w:rsid w:val="00B32345"/>
    <w:rsid w:val="00B32A8B"/>
    <w:rsid w:val="00B338A0"/>
    <w:rsid w:val="00B34625"/>
    <w:rsid w:val="00B34823"/>
    <w:rsid w:val="00B3521C"/>
    <w:rsid w:val="00B3557D"/>
    <w:rsid w:val="00B36221"/>
    <w:rsid w:val="00B365B0"/>
    <w:rsid w:val="00B36861"/>
    <w:rsid w:val="00B375A8"/>
    <w:rsid w:val="00B40086"/>
    <w:rsid w:val="00B40972"/>
    <w:rsid w:val="00B40A3F"/>
    <w:rsid w:val="00B41ED1"/>
    <w:rsid w:val="00B42627"/>
    <w:rsid w:val="00B4349E"/>
    <w:rsid w:val="00B43FC6"/>
    <w:rsid w:val="00B4564F"/>
    <w:rsid w:val="00B46329"/>
    <w:rsid w:val="00B471B7"/>
    <w:rsid w:val="00B472CF"/>
    <w:rsid w:val="00B477C7"/>
    <w:rsid w:val="00B4789E"/>
    <w:rsid w:val="00B500FB"/>
    <w:rsid w:val="00B506C6"/>
    <w:rsid w:val="00B50DB0"/>
    <w:rsid w:val="00B51114"/>
    <w:rsid w:val="00B5117D"/>
    <w:rsid w:val="00B516FB"/>
    <w:rsid w:val="00B52588"/>
    <w:rsid w:val="00B5270C"/>
    <w:rsid w:val="00B52A90"/>
    <w:rsid w:val="00B53071"/>
    <w:rsid w:val="00B539C4"/>
    <w:rsid w:val="00B541EE"/>
    <w:rsid w:val="00B54E85"/>
    <w:rsid w:val="00B553D1"/>
    <w:rsid w:val="00B5692B"/>
    <w:rsid w:val="00B57496"/>
    <w:rsid w:val="00B57581"/>
    <w:rsid w:val="00B6085E"/>
    <w:rsid w:val="00B608C0"/>
    <w:rsid w:val="00B60E19"/>
    <w:rsid w:val="00B630DA"/>
    <w:rsid w:val="00B6395F"/>
    <w:rsid w:val="00B66538"/>
    <w:rsid w:val="00B666A0"/>
    <w:rsid w:val="00B66C8E"/>
    <w:rsid w:val="00B71B25"/>
    <w:rsid w:val="00B71C92"/>
    <w:rsid w:val="00B727D3"/>
    <w:rsid w:val="00B72E88"/>
    <w:rsid w:val="00B732FF"/>
    <w:rsid w:val="00B734FF"/>
    <w:rsid w:val="00B73B37"/>
    <w:rsid w:val="00B74096"/>
    <w:rsid w:val="00B747F4"/>
    <w:rsid w:val="00B7552B"/>
    <w:rsid w:val="00B76601"/>
    <w:rsid w:val="00B76684"/>
    <w:rsid w:val="00B767E0"/>
    <w:rsid w:val="00B76F88"/>
    <w:rsid w:val="00B813ED"/>
    <w:rsid w:val="00B819B4"/>
    <w:rsid w:val="00B82C09"/>
    <w:rsid w:val="00B840D9"/>
    <w:rsid w:val="00B84125"/>
    <w:rsid w:val="00B842F0"/>
    <w:rsid w:val="00B856BC"/>
    <w:rsid w:val="00B85EFF"/>
    <w:rsid w:val="00B86F43"/>
    <w:rsid w:val="00B8776A"/>
    <w:rsid w:val="00B911E9"/>
    <w:rsid w:val="00B9152F"/>
    <w:rsid w:val="00B9210B"/>
    <w:rsid w:val="00B92AB2"/>
    <w:rsid w:val="00B9475A"/>
    <w:rsid w:val="00B94F1F"/>
    <w:rsid w:val="00B951BF"/>
    <w:rsid w:val="00B95CBF"/>
    <w:rsid w:val="00B961C3"/>
    <w:rsid w:val="00B96238"/>
    <w:rsid w:val="00BA0B0A"/>
    <w:rsid w:val="00BA1552"/>
    <w:rsid w:val="00BA176B"/>
    <w:rsid w:val="00BA183D"/>
    <w:rsid w:val="00BA3294"/>
    <w:rsid w:val="00BA35C4"/>
    <w:rsid w:val="00BA3EA6"/>
    <w:rsid w:val="00BA4226"/>
    <w:rsid w:val="00BA44AA"/>
    <w:rsid w:val="00BA48A2"/>
    <w:rsid w:val="00BA5A1C"/>
    <w:rsid w:val="00BA5A75"/>
    <w:rsid w:val="00BA65ED"/>
    <w:rsid w:val="00BA6B0E"/>
    <w:rsid w:val="00BA6CA2"/>
    <w:rsid w:val="00BA78CE"/>
    <w:rsid w:val="00BA7BD5"/>
    <w:rsid w:val="00BB0061"/>
    <w:rsid w:val="00BB15F2"/>
    <w:rsid w:val="00BB2478"/>
    <w:rsid w:val="00BB2924"/>
    <w:rsid w:val="00BB2971"/>
    <w:rsid w:val="00BB2A44"/>
    <w:rsid w:val="00BB2FAB"/>
    <w:rsid w:val="00BB320F"/>
    <w:rsid w:val="00BB422C"/>
    <w:rsid w:val="00BB45AA"/>
    <w:rsid w:val="00BB4B7D"/>
    <w:rsid w:val="00BB5407"/>
    <w:rsid w:val="00BB5B20"/>
    <w:rsid w:val="00BB5F2A"/>
    <w:rsid w:val="00BB60B1"/>
    <w:rsid w:val="00BB6EE7"/>
    <w:rsid w:val="00BC0321"/>
    <w:rsid w:val="00BC0801"/>
    <w:rsid w:val="00BC111B"/>
    <w:rsid w:val="00BC1BBB"/>
    <w:rsid w:val="00BC1FC2"/>
    <w:rsid w:val="00BC2211"/>
    <w:rsid w:val="00BC2391"/>
    <w:rsid w:val="00BC2613"/>
    <w:rsid w:val="00BC2F8E"/>
    <w:rsid w:val="00BC4AA1"/>
    <w:rsid w:val="00BC5F26"/>
    <w:rsid w:val="00BC6EA7"/>
    <w:rsid w:val="00BC6F35"/>
    <w:rsid w:val="00BD00D2"/>
    <w:rsid w:val="00BD27F5"/>
    <w:rsid w:val="00BD36CA"/>
    <w:rsid w:val="00BD4356"/>
    <w:rsid w:val="00BD4CB0"/>
    <w:rsid w:val="00BD4DF7"/>
    <w:rsid w:val="00BD5511"/>
    <w:rsid w:val="00BD568F"/>
    <w:rsid w:val="00BD56B3"/>
    <w:rsid w:val="00BD58C3"/>
    <w:rsid w:val="00BD5C7A"/>
    <w:rsid w:val="00BD62E6"/>
    <w:rsid w:val="00BD6F2C"/>
    <w:rsid w:val="00BD768D"/>
    <w:rsid w:val="00BD786A"/>
    <w:rsid w:val="00BE0AF2"/>
    <w:rsid w:val="00BE38E7"/>
    <w:rsid w:val="00BE4199"/>
    <w:rsid w:val="00BE445C"/>
    <w:rsid w:val="00BE470E"/>
    <w:rsid w:val="00BE5F61"/>
    <w:rsid w:val="00BE613C"/>
    <w:rsid w:val="00BE71EA"/>
    <w:rsid w:val="00BF009B"/>
    <w:rsid w:val="00BF00E4"/>
    <w:rsid w:val="00BF0E51"/>
    <w:rsid w:val="00BF123F"/>
    <w:rsid w:val="00BF17AC"/>
    <w:rsid w:val="00BF19A8"/>
    <w:rsid w:val="00BF1DAD"/>
    <w:rsid w:val="00BF27C1"/>
    <w:rsid w:val="00BF3840"/>
    <w:rsid w:val="00BF3E4D"/>
    <w:rsid w:val="00BF513E"/>
    <w:rsid w:val="00BF551D"/>
    <w:rsid w:val="00BF575E"/>
    <w:rsid w:val="00BF72E0"/>
    <w:rsid w:val="00BF77BC"/>
    <w:rsid w:val="00C001F5"/>
    <w:rsid w:val="00C00354"/>
    <w:rsid w:val="00C003A2"/>
    <w:rsid w:val="00C01644"/>
    <w:rsid w:val="00C01831"/>
    <w:rsid w:val="00C01C7C"/>
    <w:rsid w:val="00C01F9E"/>
    <w:rsid w:val="00C03045"/>
    <w:rsid w:val="00C040EF"/>
    <w:rsid w:val="00C046E1"/>
    <w:rsid w:val="00C05141"/>
    <w:rsid w:val="00C054B7"/>
    <w:rsid w:val="00C062AB"/>
    <w:rsid w:val="00C063CB"/>
    <w:rsid w:val="00C067D3"/>
    <w:rsid w:val="00C070D8"/>
    <w:rsid w:val="00C07D33"/>
    <w:rsid w:val="00C102DE"/>
    <w:rsid w:val="00C1052A"/>
    <w:rsid w:val="00C10718"/>
    <w:rsid w:val="00C111AE"/>
    <w:rsid w:val="00C111E7"/>
    <w:rsid w:val="00C1167C"/>
    <w:rsid w:val="00C11A8C"/>
    <w:rsid w:val="00C11BFF"/>
    <w:rsid w:val="00C12923"/>
    <w:rsid w:val="00C12E3F"/>
    <w:rsid w:val="00C1307A"/>
    <w:rsid w:val="00C131B5"/>
    <w:rsid w:val="00C14099"/>
    <w:rsid w:val="00C1432E"/>
    <w:rsid w:val="00C14897"/>
    <w:rsid w:val="00C16035"/>
    <w:rsid w:val="00C16BFB"/>
    <w:rsid w:val="00C16D7D"/>
    <w:rsid w:val="00C1722C"/>
    <w:rsid w:val="00C175E6"/>
    <w:rsid w:val="00C17B53"/>
    <w:rsid w:val="00C17EBA"/>
    <w:rsid w:val="00C205B6"/>
    <w:rsid w:val="00C20D35"/>
    <w:rsid w:val="00C21655"/>
    <w:rsid w:val="00C21882"/>
    <w:rsid w:val="00C2201B"/>
    <w:rsid w:val="00C2397C"/>
    <w:rsid w:val="00C239D4"/>
    <w:rsid w:val="00C23F07"/>
    <w:rsid w:val="00C24339"/>
    <w:rsid w:val="00C248B8"/>
    <w:rsid w:val="00C248C4"/>
    <w:rsid w:val="00C25453"/>
    <w:rsid w:val="00C259A8"/>
    <w:rsid w:val="00C270EF"/>
    <w:rsid w:val="00C27475"/>
    <w:rsid w:val="00C274E9"/>
    <w:rsid w:val="00C31026"/>
    <w:rsid w:val="00C314BE"/>
    <w:rsid w:val="00C32575"/>
    <w:rsid w:val="00C33152"/>
    <w:rsid w:val="00C33748"/>
    <w:rsid w:val="00C33C71"/>
    <w:rsid w:val="00C344E7"/>
    <w:rsid w:val="00C358A0"/>
    <w:rsid w:val="00C36CD2"/>
    <w:rsid w:val="00C371C6"/>
    <w:rsid w:val="00C376F4"/>
    <w:rsid w:val="00C37CA9"/>
    <w:rsid w:val="00C37FA7"/>
    <w:rsid w:val="00C40576"/>
    <w:rsid w:val="00C407B7"/>
    <w:rsid w:val="00C41A43"/>
    <w:rsid w:val="00C41D6B"/>
    <w:rsid w:val="00C42573"/>
    <w:rsid w:val="00C42612"/>
    <w:rsid w:val="00C42D4D"/>
    <w:rsid w:val="00C43172"/>
    <w:rsid w:val="00C43327"/>
    <w:rsid w:val="00C4370F"/>
    <w:rsid w:val="00C43A82"/>
    <w:rsid w:val="00C43CA6"/>
    <w:rsid w:val="00C4442F"/>
    <w:rsid w:val="00C456DE"/>
    <w:rsid w:val="00C45EDF"/>
    <w:rsid w:val="00C461D6"/>
    <w:rsid w:val="00C46C3A"/>
    <w:rsid w:val="00C471D2"/>
    <w:rsid w:val="00C47A09"/>
    <w:rsid w:val="00C50506"/>
    <w:rsid w:val="00C509C8"/>
    <w:rsid w:val="00C51508"/>
    <w:rsid w:val="00C520EF"/>
    <w:rsid w:val="00C5254A"/>
    <w:rsid w:val="00C5274B"/>
    <w:rsid w:val="00C52980"/>
    <w:rsid w:val="00C52D43"/>
    <w:rsid w:val="00C5435C"/>
    <w:rsid w:val="00C54AD8"/>
    <w:rsid w:val="00C54DCC"/>
    <w:rsid w:val="00C55138"/>
    <w:rsid w:val="00C56988"/>
    <w:rsid w:val="00C56E53"/>
    <w:rsid w:val="00C579DD"/>
    <w:rsid w:val="00C6051B"/>
    <w:rsid w:val="00C6120A"/>
    <w:rsid w:val="00C61917"/>
    <w:rsid w:val="00C62C9F"/>
    <w:rsid w:val="00C63CEE"/>
    <w:rsid w:val="00C663DA"/>
    <w:rsid w:val="00C6660A"/>
    <w:rsid w:val="00C666CE"/>
    <w:rsid w:val="00C67B8B"/>
    <w:rsid w:val="00C67F94"/>
    <w:rsid w:val="00C71242"/>
    <w:rsid w:val="00C714D8"/>
    <w:rsid w:val="00C723F3"/>
    <w:rsid w:val="00C7267F"/>
    <w:rsid w:val="00C72B26"/>
    <w:rsid w:val="00C7366C"/>
    <w:rsid w:val="00C747C2"/>
    <w:rsid w:val="00C7508D"/>
    <w:rsid w:val="00C75A5E"/>
    <w:rsid w:val="00C75C6B"/>
    <w:rsid w:val="00C75DE3"/>
    <w:rsid w:val="00C7611F"/>
    <w:rsid w:val="00C76CA0"/>
    <w:rsid w:val="00C76FC7"/>
    <w:rsid w:val="00C80445"/>
    <w:rsid w:val="00C806C5"/>
    <w:rsid w:val="00C811D9"/>
    <w:rsid w:val="00C81C64"/>
    <w:rsid w:val="00C82ACC"/>
    <w:rsid w:val="00C8304C"/>
    <w:rsid w:val="00C83549"/>
    <w:rsid w:val="00C84024"/>
    <w:rsid w:val="00C84EF4"/>
    <w:rsid w:val="00C85411"/>
    <w:rsid w:val="00C85915"/>
    <w:rsid w:val="00C86055"/>
    <w:rsid w:val="00C860F5"/>
    <w:rsid w:val="00C86132"/>
    <w:rsid w:val="00C8698C"/>
    <w:rsid w:val="00C8783B"/>
    <w:rsid w:val="00C9128A"/>
    <w:rsid w:val="00C93E17"/>
    <w:rsid w:val="00C94332"/>
    <w:rsid w:val="00C9569F"/>
    <w:rsid w:val="00C9589C"/>
    <w:rsid w:val="00C95D39"/>
    <w:rsid w:val="00C96196"/>
    <w:rsid w:val="00C971D0"/>
    <w:rsid w:val="00C97301"/>
    <w:rsid w:val="00C973B3"/>
    <w:rsid w:val="00CA0241"/>
    <w:rsid w:val="00CA198B"/>
    <w:rsid w:val="00CA1AB7"/>
    <w:rsid w:val="00CA1C62"/>
    <w:rsid w:val="00CA2D00"/>
    <w:rsid w:val="00CA4176"/>
    <w:rsid w:val="00CA42C1"/>
    <w:rsid w:val="00CA4C3B"/>
    <w:rsid w:val="00CA50A8"/>
    <w:rsid w:val="00CA53F1"/>
    <w:rsid w:val="00CA5BCA"/>
    <w:rsid w:val="00CA6E86"/>
    <w:rsid w:val="00CA7152"/>
    <w:rsid w:val="00CA77E8"/>
    <w:rsid w:val="00CA7904"/>
    <w:rsid w:val="00CB0C43"/>
    <w:rsid w:val="00CB18DC"/>
    <w:rsid w:val="00CB1E72"/>
    <w:rsid w:val="00CB24A9"/>
    <w:rsid w:val="00CB259B"/>
    <w:rsid w:val="00CB2853"/>
    <w:rsid w:val="00CB3B72"/>
    <w:rsid w:val="00CB4605"/>
    <w:rsid w:val="00CB4A9A"/>
    <w:rsid w:val="00CB5F6D"/>
    <w:rsid w:val="00CB5FA9"/>
    <w:rsid w:val="00CB6733"/>
    <w:rsid w:val="00CB6B12"/>
    <w:rsid w:val="00CB7021"/>
    <w:rsid w:val="00CB7560"/>
    <w:rsid w:val="00CB7B57"/>
    <w:rsid w:val="00CB7E92"/>
    <w:rsid w:val="00CC02EE"/>
    <w:rsid w:val="00CC0347"/>
    <w:rsid w:val="00CC08F3"/>
    <w:rsid w:val="00CC0A24"/>
    <w:rsid w:val="00CC11A7"/>
    <w:rsid w:val="00CC16EF"/>
    <w:rsid w:val="00CC1949"/>
    <w:rsid w:val="00CC1AA7"/>
    <w:rsid w:val="00CC1EAB"/>
    <w:rsid w:val="00CC2BD9"/>
    <w:rsid w:val="00CC2E96"/>
    <w:rsid w:val="00CC3453"/>
    <w:rsid w:val="00CC3969"/>
    <w:rsid w:val="00CC3E0B"/>
    <w:rsid w:val="00CC4033"/>
    <w:rsid w:val="00CC4513"/>
    <w:rsid w:val="00CC46E1"/>
    <w:rsid w:val="00CC47ED"/>
    <w:rsid w:val="00CC7236"/>
    <w:rsid w:val="00CC7626"/>
    <w:rsid w:val="00CC76A4"/>
    <w:rsid w:val="00CC7A05"/>
    <w:rsid w:val="00CD0293"/>
    <w:rsid w:val="00CD053C"/>
    <w:rsid w:val="00CD0CA8"/>
    <w:rsid w:val="00CD0DB2"/>
    <w:rsid w:val="00CD0F9F"/>
    <w:rsid w:val="00CD12B9"/>
    <w:rsid w:val="00CD238E"/>
    <w:rsid w:val="00CD2A37"/>
    <w:rsid w:val="00CD2BE6"/>
    <w:rsid w:val="00CD2C14"/>
    <w:rsid w:val="00CD2E82"/>
    <w:rsid w:val="00CD3C13"/>
    <w:rsid w:val="00CD4FD2"/>
    <w:rsid w:val="00CD4FFC"/>
    <w:rsid w:val="00CD6CFE"/>
    <w:rsid w:val="00CD7307"/>
    <w:rsid w:val="00CD77A4"/>
    <w:rsid w:val="00CD7D31"/>
    <w:rsid w:val="00CD7DE0"/>
    <w:rsid w:val="00CE049F"/>
    <w:rsid w:val="00CE07F1"/>
    <w:rsid w:val="00CE311E"/>
    <w:rsid w:val="00CE38D9"/>
    <w:rsid w:val="00CE4266"/>
    <w:rsid w:val="00CE4FD2"/>
    <w:rsid w:val="00CE52E0"/>
    <w:rsid w:val="00CE5871"/>
    <w:rsid w:val="00CE7384"/>
    <w:rsid w:val="00CE739A"/>
    <w:rsid w:val="00CE7581"/>
    <w:rsid w:val="00CE7D8F"/>
    <w:rsid w:val="00CF0077"/>
    <w:rsid w:val="00CF00C4"/>
    <w:rsid w:val="00CF08FA"/>
    <w:rsid w:val="00CF0BF4"/>
    <w:rsid w:val="00CF4DE2"/>
    <w:rsid w:val="00CF541A"/>
    <w:rsid w:val="00CF5C36"/>
    <w:rsid w:val="00CF63FD"/>
    <w:rsid w:val="00CF6C23"/>
    <w:rsid w:val="00CF7073"/>
    <w:rsid w:val="00CF741C"/>
    <w:rsid w:val="00D00BC5"/>
    <w:rsid w:val="00D00CC8"/>
    <w:rsid w:val="00D0143F"/>
    <w:rsid w:val="00D020C8"/>
    <w:rsid w:val="00D02FE2"/>
    <w:rsid w:val="00D03241"/>
    <w:rsid w:val="00D034B1"/>
    <w:rsid w:val="00D039F1"/>
    <w:rsid w:val="00D03C19"/>
    <w:rsid w:val="00D04A1C"/>
    <w:rsid w:val="00D04B13"/>
    <w:rsid w:val="00D05E78"/>
    <w:rsid w:val="00D063E8"/>
    <w:rsid w:val="00D07197"/>
    <w:rsid w:val="00D07969"/>
    <w:rsid w:val="00D109F2"/>
    <w:rsid w:val="00D10AF0"/>
    <w:rsid w:val="00D1119F"/>
    <w:rsid w:val="00D119EC"/>
    <w:rsid w:val="00D13288"/>
    <w:rsid w:val="00D135FB"/>
    <w:rsid w:val="00D13AD5"/>
    <w:rsid w:val="00D13B09"/>
    <w:rsid w:val="00D13E78"/>
    <w:rsid w:val="00D1411E"/>
    <w:rsid w:val="00D14209"/>
    <w:rsid w:val="00D143B0"/>
    <w:rsid w:val="00D1566C"/>
    <w:rsid w:val="00D15A4A"/>
    <w:rsid w:val="00D15CFD"/>
    <w:rsid w:val="00D16129"/>
    <w:rsid w:val="00D161E7"/>
    <w:rsid w:val="00D166A4"/>
    <w:rsid w:val="00D166B2"/>
    <w:rsid w:val="00D16B89"/>
    <w:rsid w:val="00D16D30"/>
    <w:rsid w:val="00D17BFD"/>
    <w:rsid w:val="00D231C3"/>
    <w:rsid w:val="00D23209"/>
    <w:rsid w:val="00D23617"/>
    <w:rsid w:val="00D236CE"/>
    <w:rsid w:val="00D24149"/>
    <w:rsid w:val="00D247C3"/>
    <w:rsid w:val="00D24E3A"/>
    <w:rsid w:val="00D2614F"/>
    <w:rsid w:val="00D26A18"/>
    <w:rsid w:val="00D26AB8"/>
    <w:rsid w:val="00D26EB6"/>
    <w:rsid w:val="00D2737F"/>
    <w:rsid w:val="00D3026C"/>
    <w:rsid w:val="00D30E00"/>
    <w:rsid w:val="00D30EAA"/>
    <w:rsid w:val="00D3105A"/>
    <w:rsid w:val="00D31DE0"/>
    <w:rsid w:val="00D335F2"/>
    <w:rsid w:val="00D347CF"/>
    <w:rsid w:val="00D34937"/>
    <w:rsid w:val="00D349BA"/>
    <w:rsid w:val="00D34DD6"/>
    <w:rsid w:val="00D34FE5"/>
    <w:rsid w:val="00D35885"/>
    <w:rsid w:val="00D35E34"/>
    <w:rsid w:val="00D402C8"/>
    <w:rsid w:val="00D40C26"/>
    <w:rsid w:val="00D40F5D"/>
    <w:rsid w:val="00D416B8"/>
    <w:rsid w:val="00D4205E"/>
    <w:rsid w:val="00D423D5"/>
    <w:rsid w:val="00D426A2"/>
    <w:rsid w:val="00D42E0E"/>
    <w:rsid w:val="00D42ED3"/>
    <w:rsid w:val="00D434E8"/>
    <w:rsid w:val="00D434F8"/>
    <w:rsid w:val="00D43C2A"/>
    <w:rsid w:val="00D43FAB"/>
    <w:rsid w:val="00D44556"/>
    <w:rsid w:val="00D45CE2"/>
    <w:rsid w:val="00D47483"/>
    <w:rsid w:val="00D478BA"/>
    <w:rsid w:val="00D51E5F"/>
    <w:rsid w:val="00D530B2"/>
    <w:rsid w:val="00D53FD4"/>
    <w:rsid w:val="00D54144"/>
    <w:rsid w:val="00D543C0"/>
    <w:rsid w:val="00D554AC"/>
    <w:rsid w:val="00D55C06"/>
    <w:rsid w:val="00D567A6"/>
    <w:rsid w:val="00D6168E"/>
    <w:rsid w:val="00D61BAD"/>
    <w:rsid w:val="00D62732"/>
    <w:rsid w:val="00D62A8B"/>
    <w:rsid w:val="00D62C66"/>
    <w:rsid w:val="00D65832"/>
    <w:rsid w:val="00D660BC"/>
    <w:rsid w:val="00D67517"/>
    <w:rsid w:val="00D67B8C"/>
    <w:rsid w:val="00D70134"/>
    <w:rsid w:val="00D711E8"/>
    <w:rsid w:val="00D7154D"/>
    <w:rsid w:val="00D7162F"/>
    <w:rsid w:val="00D71CEE"/>
    <w:rsid w:val="00D71D0A"/>
    <w:rsid w:val="00D72CFA"/>
    <w:rsid w:val="00D74197"/>
    <w:rsid w:val="00D7465E"/>
    <w:rsid w:val="00D74855"/>
    <w:rsid w:val="00D7494A"/>
    <w:rsid w:val="00D74E96"/>
    <w:rsid w:val="00D75295"/>
    <w:rsid w:val="00D7581E"/>
    <w:rsid w:val="00D763BE"/>
    <w:rsid w:val="00D76711"/>
    <w:rsid w:val="00D773F4"/>
    <w:rsid w:val="00D775B8"/>
    <w:rsid w:val="00D779BE"/>
    <w:rsid w:val="00D8019F"/>
    <w:rsid w:val="00D801E2"/>
    <w:rsid w:val="00D8081F"/>
    <w:rsid w:val="00D82509"/>
    <w:rsid w:val="00D8296D"/>
    <w:rsid w:val="00D82B6B"/>
    <w:rsid w:val="00D82C64"/>
    <w:rsid w:val="00D82C95"/>
    <w:rsid w:val="00D831EB"/>
    <w:rsid w:val="00D83ECC"/>
    <w:rsid w:val="00D8408C"/>
    <w:rsid w:val="00D84919"/>
    <w:rsid w:val="00D85236"/>
    <w:rsid w:val="00D85243"/>
    <w:rsid w:val="00D85638"/>
    <w:rsid w:val="00D85A04"/>
    <w:rsid w:val="00D85E08"/>
    <w:rsid w:val="00D863F1"/>
    <w:rsid w:val="00D86722"/>
    <w:rsid w:val="00D87054"/>
    <w:rsid w:val="00D87228"/>
    <w:rsid w:val="00D879C4"/>
    <w:rsid w:val="00D87D0E"/>
    <w:rsid w:val="00D87FD5"/>
    <w:rsid w:val="00D90075"/>
    <w:rsid w:val="00D90086"/>
    <w:rsid w:val="00D90564"/>
    <w:rsid w:val="00D909EE"/>
    <w:rsid w:val="00D90DA2"/>
    <w:rsid w:val="00D91157"/>
    <w:rsid w:val="00D9146F"/>
    <w:rsid w:val="00D915D7"/>
    <w:rsid w:val="00D917C6"/>
    <w:rsid w:val="00D9183F"/>
    <w:rsid w:val="00D91E15"/>
    <w:rsid w:val="00D92146"/>
    <w:rsid w:val="00D9258D"/>
    <w:rsid w:val="00D92A91"/>
    <w:rsid w:val="00D9391F"/>
    <w:rsid w:val="00D944AD"/>
    <w:rsid w:val="00D94C01"/>
    <w:rsid w:val="00D94C90"/>
    <w:rsid w:val="00D94CF6"/>
    <w:rsid w:val="00D9551C"/>
    <w:rsid w:val="00D96B46"/>
    <w:rsid w:val="00D96B8A"/>
    <w:rsid w:val="00D96EAD"/>
    <w:rsid w:val="00D973AA"/>
    <w:rsid w:val="00DA0746"/>
    <w:rsid w:val="00DA1AA5"/>
    <w:rsid w:val="00DA1D01"/>
    <w:rsid w:val="00DA1DF3"/>
    <w:rsid w:val="00DA3018"/>
    <w:rsid w:val="00DA4658"/>
    <w:rsid w:val="00DA529D"/>
    <w:rsid w:val="00DA5E4A"/>
    <w:rsid w:val="00DA6558"/>
    <w:rsid w:val="00DB08D5"/>
    <w:rsid w:val="00DB3513"/>
    <w:rsid w:val="00DB5D90"/>
    <w:rsid w:val="00DB68B2"/>
    <w:rsid w:val="00DB6AE6"/>
    <w:rsid w:val="00DC06E5"/>
    <w:rsid w:val="00DC0BDE"/>
    <w:rsid w:val="00DC1948"/>
    <w:rsid w:val="00DC2328"/>
    <w:rsid w:val="00DC2E6E"/>
    <w:rsid w:val="00DC437E"/>
    <w:rsid w:val="00DC485C"/>
    <w:rsid w:val="00DC4D85"/>
    <w:rsid w:val="00DC4FF4"/>
    <w:rsid w:val="00DC55E9"/>
    <w:rsid w:val="00DC642D"/>
    <w:rsid w:val="00DC69B9"/>
    <w:rsid w:val="00DC6D10"/>
    <w:rsid w:val="00DC6F1A"/>
    <w:rsid w:val="00DC70D2"/>
    <w:rsid w:val="00DC734D"/>
    <w:rsid w:val="00DC7770"/>
    <w:rsid w:val="00DD0206"/>
    <w:rsid w:val="00DD0B08"/>
    <w:rsid w:val="00DD1B35"/>
    <w:rsid w:val="00DD202F"/>
    <w:rsid w:val="00DD3DBB"/>
    <w:rsid w:val="00DD41B1"/>
    <w:rsid w:val="00DD553E"/>
    <w:rsid w:val="00DD6770"/>
    <w:rsid w:val="00DD71E9"/>
    <w:rsid w:val="00DE0DB2"/>
    <w:rsid w:val="00DE13C3"/>
    <w:rsid w:val="00DE15E1"/>
    <w:rsid w:val="00DE1D9F"/>
    <w:rsid w:val="00DE28DE"/>
    <w:rsid w:val="00DE2F12"/>
    <w:rsid w:val="00DE3584"/>
    <w:rsid w:val="00DE37C0"/>
    <w:rsid w:val="00DE4C20"/>
    <w:rsid w:val="00DE5207"/>
    <w:rsid w:val="00DE5579"/>
    <w:rsid w:val="00DE5A45"/>
    <w:rsid w:val="00DE5C01"/>
    <w:rsid w:val="00DE5F50"/>
    <w:rsid w:val="00DE6277"/>
    <w:rsid w:val="00DE6CDF"/>
    <w:rsid w:val="00DF0FFA"/>
    <w:rsid w:val="00DF1402"/>
    <w:rsid w:val="00DF1575"/>
    <w:rsid w:val="00DF16BF"/>
    <w:rsid w:val="00DF1715"/>
    <w:rsid w:val="00DF294C"/>
    <w:rsid w:val="00DF35D0"/>
    <w:rsid w:val="00DF47E2"/>
    <w:rsid w:val="00DF4CC8"/>
    <w:rsid w:val="00DF4D30"/>
    <w:rsid w:val="00DF5BBA"/>
    <w:rsid w:val="00DF6B1D"/>
    <w:rsid w:val="00DF6EBE"/>
    <w:rsid w:val="00E00583"/>
    <w:rsid w:val="00E005A9"/>
    <w:rsid w:val="00E015B1"/>
    <w:rsid w:val="00E01ABE"/>
    <w:rsid w:val="00E032E2"/>
    <w:rsid w:val="00E041D5"/>
    <w:rsid w:val="00E0468B"/>
    <w:rsid w:val="00E04986"/>
    <w:rsid w:val="00E0515E"/>
    <w:rsid w:val="00E05693"/>
    <w:rsid w:val="00E05D65"/>
    <w:rsid w:val="00E060CB"/>
    <w:rsid w:val="00E06BE8"/>
    <w:rsid w:val="00E06F09"/>
    <w:rsid w:val="00E07289"/>
    <w:rsid w:val="00E0747A"/>
    <w:rsid w:val="00E074EB"/>
    <w:rsid w:val="00E076A7"/>
    <w:rsid w:val="00E10C5F"/>
    <w:rsid w:val="00E11091"/>
    <w:rsid w:val="00E1176E"/>
    <w:rsid w:val="00E1238D"/>
    <w:rsid w:val="00E124A1"/>
    <w:rsid w:val="00E12F4D"/>
    <w:rsid w:val="00E13F27"/>
    <w:rsid w:val="00E14E25"/>
    <w:rsid w:val="00E14EB8"/>
    <w:rsid w:val="00E15437"/>
    <w:rsid w:val="00E15DB7"/>
    <w:rsid w:val="00E1656F"/>
    <w:rsid w:val="00E16DE0"/>
    <w:rsid w:val="00E171C5"/>
    <w:rsid w:val="00E172C8"/>
    <w:rsid w:val="00E17C99"/>
    <w:rsid w:val="00E204FE"/>
    <w:rsid w:val="00E2050C"/>
    <w:rsid w:val="00E20A0D"/>
    <w:rsid w:val="00E21A99"/>
    <w:rsid w:val="00E21AF6"/>
    <w:rsid w:val="00E230F4"/>
    <w:rsid w:val="00E239EA"/>
    <w:rsid w:val="00E23FFF"/>
    <w:rsid w:val="00E241C9"/>
    <w:rsid w:val="00E259BD"/>
    <w:rsid w:val="00E25C09"/>
    <w:rsid w:val="00E25D8B"/>
    <w:rsid w:val="00E2646B"/>
    <w:rsid w:val="00E2737C"/>
    <w:rsid w:val="00E27394"/>
    <w:rsid w:val="00E30413"/>
    <w:rsid w:val="00E30CED"/>
    <w:rsid w:val="00E30D6E"/>
    <w:rsid w:val="00E30E0E"/>
    <w:rsid w:val="00E312CA"/>
    <w:rsid w:val="00E314F5"/>
    <w:rsid w:val="00E3153B"/>
    <w:rsid w:val="00E318BC"/>
    <w:rsid w:val="00E32313"/>
    <w:rsid w:val="00E32CDA"/>
    <w:rsid w:val="00E34E6E"/>
    <w:rsid w:val="00E35085"/>
    <w:rsid w:val="00E356F8"/>
    <w:rsid w:val="00E35876"/>
    <w:rsid w:val="00E36E89"/>
    <w:rsid w:val="00E37A63"/>
    <w:rsid w:val="00E40806"/>
    <w:rsid w:val="00E40F8F"/>
    <w:rsid w:val="00E413FB"/>
    <w:rsid w:val="00E41413"/>
    <w:rsid w:val="00E4276C"/>
    <w:rsid w:val="00E43276"/>
    <w:rsid w:val="00E445CA"/>
    <w:rsid w:val="00E44A15"/>
    <w:rsid w:val="00E454DA"/>
    <w:rsid w:val="00E469AE"/>
    <w:rsid w:val="00E4761F"/>
    <w:rsid w:val="00E47CB6"/>
    <w:rsid w:val="00E50EA5"/>
    <w:rsid w:val="00E50EC5"/>
    <w:rsid w:val="00E512AE"/>
    <w:rsid w:val="00E513B9"/>
    <w:rsid w:val="00E51728"/>
    <w:rsid w:val="00E51CD3"/>
    <w:rsid w:val="00E521C3"/>
    <w:rsid w:val="00E52673"/>
    <w:rsid w:val="00E52A74"/>
    <w:rsid w:val="00E52BCB"/>
    <w:rsid w:val="00E53E5B"/>
    <w:rsid w:val="00E54154"/>
    <w:rsid w:val="00E543BB"/>
    <w:rsid w:val="00E54CF7"/>
    <w:rsid w:val="00E553D0"/>
    <w:rsid w:val="00E55ABA"/>
    <w:rsid w:val="00E55E6D"/>
    <w:rsid w:val="00E56D99"/>
    <w:rsid w:val="00E57CF6"/>
    <w:rsid w:val="00E62164"/>
    <w:rsid w:val="00E621BA"/>
    <w:rsid w:val="00E625AB"/>
    <w:rsid w:val="00E62D6A"/>
    <w:rsid w:val="00E635C5"/>
    <w:rsid w:val="00E635EC"/>
    <w:rsid w:val="00E63EA8"/>
    <w:rsid w:val="00E63FF0"/>
    <w:rsid w:val="00E64395"/>
    <w:rsid w:val="00E64857"/>
    <w:rsid w:val="00E64A7B"/>
    <w:rsid w:val="00E65DD2"/>
    <w:rsid w:val="00E66083"/>
    <w:rsid w:val="00E665C9"/>
    <w:rsid w:val="00E66957"/>
    <w:rsid w:val="00E704E0"/>
    <w:rsid w:val="00E7127E"/>
    <w:rsid w:val="00E71297"/>
    <w:rsid w:val="00E72EB9"/>
    <w:rsid w:val="00E72F4A"/>
    <w:rsid w:val="00E732EF"/>
    <w:rsid w:val="00E7447D"/>
    <w:rsid w:val="00E749DA"/>
    <w:rsid w:val="00E752D6"/>
    <w:rsid w:val="00E7585E"/>
    <w:rsid w:val="00E779BF"/>
    <w:rsid w:val="00E80C58"/>
    <w:rsid w:val="00E82432"/>
    <w:rsid w:val="00E825D4"/>
    <w:rsid w:val="00E831B5"/>
    <w:rsid w:val="00E85191"/>
    <w:rsid w:val="00E8607C"/>
    <w:rsid w:val="00E86520"/>
    <w:rsid w:val="00E8666A"/>
    <w:rsid w:val="00E868C4"/>
    <w:rsid w:val="00E86D2A"/>
    <w:rsid w:val="00E871C6"/>
    <w:rsid w:val="00E9124B"/>
    <w:rsid w:val="00E92139"/>
    <w:rsid w:val="00E940C0"/>
    <w:rsid w:val="00E940F5"/>
    <w:rsid w:val="00E943DB"/>
    <w:rsid w:val="00E94E24"/>
    <w:rsid w:val="00E959D1"/>
    <w:rsid w:val="00E95DD6"/>
    <w:rsid w:val="00E976CF"/>
    <w:rsid w:val="00E97C1B"/>
    <w:rsid w:val="00EA032A"/>
    <w:rsid w:val="00EA05CF"/>
    <w:rsid w:val="00EA09FB"/>
    <w:rsid w:val="00EA14C7"/>
    <w:rsid w:val="00EA17DE"/>
    <w:rsid w:val="00EA1F48"/>
    <w:rsid w:val="00EA39B3"/>
    <w:rsid w:val="00EA4299"/>
    <w:rsid w:val="00EA430B"/>
    <w:rsid w:val="00EA452D"/>
    <w:rsid w:val="00EA5AC5"/>
    <w:rsid w:val="00EA6188"/>
    <w:rsid w:val="00EA6526"/>
    <w:rsid w:val="00EA66B6"/>
    <w:rsid w:val="00EA672D"/>
    <w:rsid w:val="00EA6BA4"/>
    <w:rsid w:val="00EB018A"/>
    <w:rsid w:val="00EB04B1"/>
    <w:rsid w:val="00EB0B79"/>
    <w:rsid w:val="00EB14DD"/>
    <w:rsid w:val="00EB1E21"/>
    <w:rsid w:val="00EB243E"/>
    <w:rsid w:val="00EB2B24"/>
    <w:rsid w:val="00EB3014"/>
    <w:rsid w:val="00EB3D91"/>
    <w:rsid w:val="00EB5221"/>
    <w:rsid w:val="00EB53F7"/>
    <w:rsid w:val="00EB541F"/>
    <w:rsid w:val="00EB5442"/>
    <w:rsid w:val="00EB58A3"/>
    <w:rsid w:val="00EB5962"/>
    <w:rsid w:val="00EB7136"/>
    <w:rsid w:val="00EB7706"/>
    <w:rsid w:val="00EB7D60"/>
    <w:rsid w:val="00EC16CD"/>
    <w:rsid w:val="00EC286E"/>
    <w:rsid w:val="00EC2A6B"/>
    <w:rsid w:val="00EC30AA"/>
    <w:rsid w:val="00EC3211"/>
    <w:rsid w:val="00EC385F"/>
    <w:rsid w:val="00EC3AA4"/>
    <w:rsid w:val="00EC40AC"/>
    <w:rsid w:val="00EC44F3"/>
    <w:rsid w:val="00EC5EF1"/>
    <w:rsid w:val="00EC7177"/>
    <w:rsid w:val="00EC76FC"/>
    <w:rsid w:val="00ED034E"/>
    <w:rsid w:val="00ED17D0"/>
    <w:rsid w:val="00ED18F5"/>
    <w:rsid w:val="00ED25DB"/>
    <w:rsid w:val="00ED2BAB"/>
    <w:rsid w:val="00ED3048"/>
    <w:rsid w:val="00ED35AE"/>
    <w:rsid w:val="00ED3FB9"/>
    <w:rsid w:val="00ED46EE"/>
    <w:rsid w:val="00ED4861"/>
    <w:rsid w:val="00EE0309"/>
    <w:rsid w:val="00EE0B20"/>
    <w:rsid w:val="00EE1D35"/>
    <w:rsid w:val="00EE2B5D"/>
    <w:rsid w:val="00EE2B74"/>
    <w:rsid w:val="00EE3C27"/>
    <w:rsid w:val="00EE3E05"/>
    <w:rsid w:val="00EE3E65"/>
    <w:rsid w:val="00EE45D2"/>
    <w:rsid w:val="00EE4AA9"/>
    <w:rsid w:val="00EE586C"/>
    <w:rsid w:val="00EE6654"/>
    <w:rsid w:val="00EE72BE"/>
    <w:rsid w:val="00EE77D6"/>
    <w:rsid w:val="00EF06BD"/>
    <w:rsid w:val="00EF1258"/>
    <w:rsid w:val="00EF1DD5"/>
    <w:rsid w:val="00EF2FE7"/>
    <w:rsid w:val="00EF371C"/>
    <w:rsid w:val="00EF5120"/>
    <w:rsid w:val="00EF6A2B"/>
    <w:rsid w:val="00EF6CDF"/>
    <w:rsid w:val="00EF6FB1"/>
    <w:rsid w:val="00EF7521"/>
    <w:rsid w:val="00EF7532"/>
    <w:rsid w:val="00EF7C28"/>
    <w:rsid w:val="00F00032"/>
    <w:rsid w:val="00F0020A"/>
    <w:rsid w:val="00F02015"/>
    <w:rsid w:val="00F027A1"/>
    <w:rsid w:val="00F02F71"/>
    <w:rsid w:val="00F0306D"/>
    <w:rsid w:val="00F03461"/>
    <w:rsid w:val="00F04936"/>
    <w:rsid w:val="00F04B39"/>
    <w:rsid w:val="00F04E74"/>
    <w:rsid w:val="00F05577"/>
    <w:rsid w:val="00F05842"/>
    <w:rsid w:val="00F05A7C"/>
    <w:rsid w:val="00F05ADC"/>
    <w:rsid w:val="00F06CC0"/>
    <w:rsid w:val="00F07269"/>
    <w:rsid w:val="00F074DB"/>
    <w:rsid w:val="00F07540"/>
    <w:rsid w:val="00F07859"/>
    <w:rsid w:val="00F07B9A"/>
    <w:rsid w:val="00F07F98"/>
    <w:rsid w:val="00F104F0"/>
    <w:rsid w:val="00F10B45"/>
    <w:rsid w:val="00F10EEF"/>
    <w:rsid w:val="00F11D57"/>
    <w:rsid w:val="00F1233C"/>
    <w:rsid w:val="00F1262E"/>
    <w:rsid w:val="00F136A4"/>
    <w:rsid w:val="00F13873"/>
    <w:rsid w:val="00F13B1C"/>
    <w:rsid w:val="00F13D6E"/>
    <w:rsid w:val="00F14189"/>
    <w:rsid w:val="00F14511"/>
    <w:rsid w:val="00F165FF"/>
    <w:rsid w:val="00F174A1"/>
    <w:rsid w:val="00F17A9F"/>
    <w:rsid w:val="00F227D0"/>
    <w:rsid w:val="00F22F6B"/>
    <w:rsid w:val="00F23D71"/>
    <w:rsid w:val="00F24290"/>
    <w:rsid w:val="00F2557F"/>
    <w:rsid w:val="00F26198"/>
    <w:rsid w:val="00F26B9D"/>
    <w:rsid w:val="00F26F4B"/>
    <w:rsid w:val="00F270B3"/>
    <w:rsid w:val="00F27E2F"/>
    <w:rsid w:val="00F30C6C"/>
    <w:rsid w:val="00F31622"/>
    <w:rsid w:val="00F31B89"/>
    <w:rsid w:val="00F31C39"/>
    <w:rsid w:val="00F3274C"/>
    <w:rsid w:val="00F32F49"/>
    <w:rsid w:val="00F33FC7"/>
    <w:rsid w:val="00F340AD"/>
    <w:rsid w:val="00F34C39"/>
    <w:rsid w:val="00F34F3F"/>
    <w:rsid w:val="00F3521B"/>
    <w:rsid w:val="00F3616F"/>
    <w:rsid w:val="00F36788"/>
    <w:rsid w:val="00F36FCF"/>
    <w:rsid w:val="00F3792C"/>
    <w:rsid w:val="00F40353"/>
    <w:rsid w:val="00F40C67"/>
    <w:rsid w:val="00F40F0D"/>
    <w:rsid w:val="00F41439"/>
    <w:rsid w:val="00F414D9"/>
    <w:rsid w:val="00F41BA7"/>
    <w:rsid w:val="00F427E5"/>
    <w:rsid w:val="00F42E26"/>
    <w:rsid w:val="00F4398D"/>
    <w:rsid w:val="00F43A4D"/>
    <w:rsid w:val="00F43D14"/>
    <w:rsid w:val="00F4450D"/>
    <w:rsid w:val="00F446EB"/>
    <w:rsid w:val="00F44E68"/>
    <w:rsid w:val="00F44FC0"/>
    <w:rsid w:val="00F45EEB"/>
    <w:rsid w:val="00F466EF"/>
    <w:rsid w:val="00F46B3A"/>
    <w:rsid w:val="00F47B68"/>
    <w:rsid w:val="00F47ED6"/>
    <w:rsid w:val="00F47F5A"/>
    <w:rsid w:val="00F50008"/>
    <w:rsid w:val="00F526E6"/>
    <w:rsid w:val="00F534B3"/>
    <w:rsid w:val="00F5359F"/>
    <w:rsid w:val="00F5396A"/>
    <w:rsid w:val="00F54AB1"/>
    <w:rsid w:val="00F54B48"/>
    <w:rsid w:val="00F54F9A"/>
    <w:rsid w:val="00F5576D"/>
    <w:rsid w:val="00F55871"/>
    <w:rsid w:val="00F56916"/>
    <w:rsid w:val="00F56A8B"/>
    <w:rsid w:val="00F56D04"/>
    <w:rsid w:val="00F576C3"/>
    <w:rsid w:val="00F578A0"/>
    <w:rsid w:val="00F606CE"/>
    <w:rsid w:val="00F60DDD"/>
    <w:rsid w:val="00F618C6"/>
    <w:rsid w:val="00F6306C"/>
    <w:rsid w:val="00F63722"/>
    <w:rsid w:val="00F63C0B"/>
    <w:rsid w:val="00F648B0"/>
    <w:rsid w:val="00F669F1"/>
    <w:rsid w:val="00F678DE"/>
    <w:rsid w:val="00F707C7"/>
    <w:rsid w:val="00F70A55"/>
    <w:rsid w:val="00F70D79"/>
    <w:rsid w:val="00F71D05"/>
    <w:rsid w:val="00F72B6F"/>
    <w:rsid w:val="00F73077"/>
    <w:rsid w:val="00F76047"/>
    <w:rsid w:val="00F7730C"/>
    <w:rsid w:val="00F8204F"/>
    <w:rsid w:val="00F82FE8"/>
    <w:rsid w:val="00F83058"/>
    <w:rsid w:val="00F83AC5"/>
    <w:rsid w:val="00F8497E"/>
    <w:rsid w:val="00F84A6E"/>
    <w:rsid w:val="00F85523"/>
    <w:rsid w:val="00F8634B"/>
    <w:rsid w:val="00F86359"/>
    <w:rsid w:val="00F86608"/>
    <w:rsid w:val="00F867CD"/>
    <w:rsid w:val="00F875DB"/>
    <w:rsid w:val="00F87838"/>
    <w:rsid w:val="00F905D5"/>
    <w:rsid w:val="00F90982"/>
    <w:rsid w:val="00F920DA"/>
    <w:rsid w:val="00F920F7"/>
    <w:rsid w:val="00F93948"/>
    <w:rsid w:val="00F93FBB"/>
    <w:rsid w:val="00F9435D"/>
    <w:rsid w:val="00F94923"/>
    <w:rsid w:val="00F94E8B"/>
    <w:rsid w:val="00F95CF9"/>
    <w:rsid w:val="00F96780"/>
    <w:rsid w:val="00F97FA3"/>
    <w:rsid w:val="00FA138A"/>
    <w:rsid w:val="00FA2D23"/>
    <w:rsid w:val="00FA46A5"/>
    <w:rsid w:val="00FA4DFA"/>
    <w:rsid w:val="00FA5F98"/>
    <w:rsid w:val="00FA6B44"/>
    <w:rsid w:val="00FB10DB"/>
    <w:rsid w:val="00FB2EF0"/>
    <w:rsid w:val="00FB34CD"/>
    <w:rsid w:val="00FB4160"/>
    <w:rsid w:val="00FB4ABB"/>
    <w:rsid w:val="00FB6473"/>
    <w:rsid w:val="00FB7339"/>
    <w:rsid w:val="00FC05ED"/>
    <w:rsid w:val="00FC120E"/>
    <w:rsid w:val="00FC310B"/>
    <w:rsid w:val="00FC3112"/>
    <w:rsid w:val="00FC33C6"/>
    <w:rsid w:val="00FC39DA"/>
    <w:rsid w:val="00FC637E"/>
    <w:rsid w:val="00FC6690"/>
    <w:rsid w:val="00FC6A7C"/>
    <w:rsid w:val="00FD13CF"/>
    <w:rsid w:val="00FD141A"/>
    <w:rsid w:val="00FD291C"/>
    <w:rsid w:val="00FD2A1F"/>
    <w:rsid w:val="00FD2F86"/>
    <w:rsid w:val="00FD3F13"/>
    <w:rsid w:val="00FD44B4"/>
    <w:rsid w:val="00FD4794"/>
    <w:rsid w:val="00FD5834"/>
    <w:rsid w:val="00FD7121"/>
    <w:rsid w:val="00FE075C"/>
    <w:rsid w:val="00FE08AD"/>
    <w:rsid w:val="00FE08C3"/>
    <w:rsid w:val="00FE0DC2"/>
    <w:rsid w:val="00FE1C14"/>
    <w:rsid w:val="00FE1D68"/>
    <w:rsid w:val="00FE1F2E"/>
    <w:rsid w:val="00FE230F"/>
    <w:rsid w:val="00FE24A0"/>
    <w:rsid w:val="00FE29AD"/>
    <w:rsid w:val="00FE2D05"/>
    <w:rsid w:val="00FE31C9"/>
    <w:rsid w:val="00FE3ECC"/>
    <w:rsid w:val="00FE4286"/>
    <w:rsid w:val="00FE45AB"/>
    <w:rsid w:val="00FE4B78"/>
    <w:rsid w:val="00FE5E82"/>
    <w:rsid w:val="00FE7689"/>
    <w:rsid w:val="00FE7A83"/>
    <w:rsid w:val="00FF0711"/>
    <w:rsid w:val="00FF0745"/>
    <w:rsid w:val="00FF0ACA"/>
    <w:rsid w:val="00FF0B44"/>
    <w:rsid w:val="00FF0C11"/>
    <w:rsid w:val="00FF18EF"/>
    <w:rsid w:val="00FF1FB1"/>
    <w:rsid w:val="00FF2050"/>
    <w:rsid w:val="00FF37F5"/>
    <w:rsid w:val="00FF3EEE"/>
    <w:rsid w:val="00FF41C9"/>
    <w:rsid w:val="00FF43C9"/>
    <w:rsid w:val="00FF5635"/>
    <w:rsid w:val="00FF5675"/>
    <w:rsid w:val="00FF59B0"/>
    <w:rsid w:val="00FF5C6F"/>
    <w:rsid w:val="00FF66F9"/>
    <w:rsid w:val="00FF6CA4"/>
    <w:rsid w:val="00FF6E76"/>
    <w:rsid w:val="00FF79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2C171"/>
  <w15:chartTrackingRefBased/>
  <w15:docId w15:val="{834B7290-3520-49BA-B21F-F8A485396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63CB"/>
    <w:pPr>
      <w:spacing w:after="120" w:line="300" w:lineRule="auto"/>
      <w:jc w:val="both"/>
    </w:pPr>
    <w:rPr>
      <w:rFonts w:ascii="Verdana" w:hAnsi="Verdana"/>
      <w:szCs w:val="24"/>
    </w:rPr>
  </w:style>
  <w:style w:type="paragraph" w:styleId="Heading1">
    <w:name w:val="heading 1"/>
    <w:next w:val="Heading2"/>
    <w:link w:val="Heading1Char"/>
    <w:qFormat/>
    <w:rsid w:val="00C063CB"/>
    <w:pPr>
      <w:keepNext/>
      <w:spacing w:before="240" w:after="240"/>
      <w:jc w:val="center"/>
      <w:outlineLvl w:val="0"/>
    </w:pPr>
    <w:rPr>
      <w:rFonts w:ascii="Verdana" w:hAnsi="Verdana" w:cs="Arial"/>
      <w:b/>
      <w:bCs/>
      <w:kern w:val="32"/>
      <w:sz w:val="24"/>
      <w:szCs w:val="32"/>
    </w:rPr>
  </w:style>
  <w:style w:type="paragraph" w:styleId="Heading2">
    <w:name w:val="heading 2"/>
    <w:next w:val="Heading3"/>
    <w:link w:val="Heading2Char"/>
    <w:qFormat/>
    <w:rsid w:val="00C063CB"/>
    <w:pPr>
      <w:keepNext/>
      <w:spacing w:before="120" w:after="120"/>
      <w:jc w:val="center"/>
      <w:outlineLvl w:val="1"/>
    </w:pPr>
    <w:rPr>
      <w:rFonts w:ascii="Verdana" w:hAnsi="Verdana" w:cs="Arial"/>
      <w:bCs/>
      <w:iCs/>
      <w:sz w:val="22"/>
      <w:szCs w:val="28"/>
    </w:rPr>
  </w:style>
  <w:style w:type="paragraph" w:styleId="Heading3">
    <w:name w:val="heading 3"/>
    <w:next w:val="Heading4"/>
    <w:link w:val="Heading3Char1"/>
    <w:qFormat/>
    <w:rsid w:val="00C063CB"/>
    <w:pPr>
      <w:keepNext/>
      <w:spacing w:before="120" w:after="120"/>
      <w:outlineLvl w:val="2"/>
    </w:pPr>
    <w:rPr>
      <w:rFonts w:ascii="Verdana" w:hAnsi="Verdana" w:cs="Arial"/>
      <w:b/>
      <w:bCs/>
      <w:szCs w:val="26"/>
    </w:rPr>
  </w:style>
  <w:style w:type="paragraph" w:styleId="Heading4">
    <w:name w:val="heading 4"/>
    <w:next w:val="Normal"/>
    <w:qFormat/>
    <w:rsid w:val="00C063CB"/>
    <w:pPr>
      <w:keepNext/>
      <w:spacing w:before="120" w:after="120"/>
      <w:ind w:left="720"/>
      <w:outlineLvl w:val="3"/>
    </w:pPr>
    <w:rPr>
      <w:rFonts w:ascii="Verdana" w:hAnsi="Verdana"/>
      <w:bCs/>
      <w:i/>
      <w:szCs w:val="28"/>
    </w:rPr>
  </w:style>
  <w:style w:type="paragraph" w:styleId="Heading5">
    <w:name w:val="heading 5"/>
    <w:basedOn w:val="Normal"/>
    <w:next w:val="Normal"/>
    <w:qFormat/>
    <w:rsid w:val="00A75AC2"/>
    <w:pPr>
      <w:spacing w:before="240" w:after="60"/>
      <w:outlineLvl w:val="4"/>
    </w:pPr>
    <w:rPr>
      <w:b/>
      <w:bCs/>
      <w:i/>
      <w:iCs/>
      <w:sz w:val="26"/>
      <w:szCs w:val="26"/>
    </w:rPr>
  </w:style>
  <w:style w:type="paragraph" w:styleId="Heading6">
    <w:name w:val="heading 6"/>
    <w:basedOn w:val="Normal"/>
    <w:next w:val="Normal"/>
    <w:qFormat/>
    <w:rsid w:val="001C079A"/>
    <w:pPr>
      <w:spacing w:before="240" w:after="60"/>
      <w:outlineLvl w:val="5"/>
    </w:pPr>
    <w:rPr>
      <w:rFonts w:ascii="Times New Roman" w:hAnsi="Times New Roman"/>
      <w:b/>
      <w:bCs/>
      <w:sz w:val="22"/>
      <w:szCs w:val="22"/>
    </w:rPr>
  </w:style>
  <w:style w:type="paragraph" w:styleId="Heading7">
    <w:name w:val="heading 7"/>
    <w:basedOn w:val="Normal"/>
    <w:next w:val="Normal"/>
    <w:link w:val="Heading7Char"/>
    <w:semiHidden/>
    <w:unhideWhenUsed/>
    <w:qFormat/>
    <w:rsid w:val="00BC032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BC032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C032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
    <w:name w:val="Contents"/>
    <w:next w:val="Normal"/>
    <w:rsid w:val="00C063CB"/>
    <w:pPr>
      <w:spacing w:before="240" w:after="240"/>
      <w:jc w:val="center"/>
    </w:pPr>
    <w:rPr>
      <w:rFonts w:ascii="Verdana" w:hAnsi="Verdana"/>
      <w:b/>
      <w:sz w:val="24"/>
      <w:szCs w:val="24"/>
    </w:rPr>
  </w:style>
  <w:style w:type="paragraph" w:customStyle="1" w:styleId="1stPageFooter">
    <w:name w:val="1st Page Footer"/>
    <w:next w:val="Normal"/>
    <w:rsid w:val="00C063CB"/>
    <w:pPr>
      <w:jc w:val="center"/>
    </w:pPr>
    <w:rPr>
      <w:rFonts w:ascii="Verdana" w:hAnsi="Verdana"/>
      <w:szCs w:val="24"/>
    </w:rPr>
  </w:style>
  <w:style w:type="paragraph" w:customStyle="1" w:styleId="EventLocation">
    <w:name w:val="Event Location"/>
    <w:next w:val="Normal"/>
    <w:rsid w:val="00C063CB"/>
    <w:pPr>
      <w:jc w:val="center"/>
    </w:pPr>
    <w:rPr>
      <w:rFonts w:ascii="Verdana" w:hAnsi="Verdana"/>
      <w:sz w:val="28"/>
      <w:szCs w:val="24"/>
    </w:rPr>
  </w:style>
  <w:style w:type="paragraph" w:customStyle="1" w:styleId="EventDate">
    <w:name w:val="Event Date"/>
    <w:next w:val="EventLocation"/>
    <w:rsid w:val="00C063CB"/>
    <w:pPr>
      <w:spacing w:before="120" w:after="120"/>
      <w:jc w:val="center"/>
    </w:pPr>
    <w:rPr>
      <w:rFonts w:ascii="Verdana" w:hAnsi="Verdana"/>
      <w:b/>
      <w:sz w:val="40"/>
      <w:szCs w:val="24"/>
    </w:rPr>
  </w:style>
  <w:style w:type="paragraph" w:customStyle="1" w:styleId="EventName">
    <w:name w:val="Event Name"/>
    <w:next w:val="EventDate"/>
    <w:rsid w:val="00C063CB"/>
    <w:pPr>
      <w:spacing w:before="120" w:after="120"/>
      <w:jc w:val="center"/>
    </w:pPr>
    <w:rPr>
      <w:rFonts w:ascii="Verdana" w:hAnsi="Verdana"/>
      <w:b/>
      <w:sz w:val="72"/>
      <w:szCs w:val="24"/>
    </w:rPr>
  </w:style>
  <w:style w:type="paragraph" w:customStyle="1" w:styleId="DepartmentName">
    <w:name w:val="Department Name"/>
    <w:basedOn w:val="EventDate"/>
    <w:next w:val="Normal"/>
    <w:rsid w:val="00C063CB"/>
  </w:style>
  <w:style w:type="paragraph" w:customStyle="1" w:styleId="ClientName">
    <w:name w:val="Client Name"/>
    <w:basedOn w:val="EventName"/>
    <w:rsid w:val="00C063CB"/>
  </w:style>
  <w:style w:type="character" w:styleId="Hyperlink">
    <w:name w:val="Hyperlink"/>
    <w:rsid w:val="00C063CB"/>
    <w:rPr>
      <w:color w:val="0000FF"/>
      <w:u w:val="single"/>
    </w:rPr>
  </w:style>
  <w:style w:type="character" w:customStyle="1" w:styleId="ContentsChar">
    <w:name w:val="Contents Char"/>
    <w:rsid w:val="00C063CB"/>
    <w:rPr>
      <w:rFonts w:ascii="Verdana" w:hAnsi="Verdana"/>
      <w:b/>
      <w:sz w:val="24"/>
      <w:szCs w:val="24"/>
      <w:lang w:val="en-GB" w:eastAsia="en-GB" w:bidi="ar-SA"/>
    </w:rPr>
  </w:style>
  <w:style w:type="paragraph" w:styleId="Header">
    <w:name w:val="header"/>
    <w:basedOn w:val="Normal"/>
    <w:rsid w:val="00C063CB"/>
    <w:pPr>
      <w:tabs>
        <w:tab w:val="center" w:pos="4153"/>
        <w:tab w:val="right" w:pos="8306"/>
      </w:tabs>
    </w:pPr>
  </w:style>
  <w:style w:type="paragraph" w:styleId="Footer">
    <w:name w:val="footer"/>
    <w:basedOn w:val="Normal"/>
    <w:rsid w:val="00C063CB"/>
    <w:pPr>
      <w:tabs>
        <w:tab w:val="center" w:pos="4153"/>
        <w:tab w:val="right" w:pos="8306"/>
      </w:tabs>
    </w:pPr>
  </w:style>
  <w:style w:type="character" w:styleId="PageNumber">
    <w:name w:val="page number"/>
    <w:basedOn w:val="DefaultParagraphFont"/>
    <w:rsid w:val="00C063CB"/>
  </w:style>
  <w:style w:type="paragraph" w:styleId="TOC1">
    <w:name w:val="toc 1"/>
    <w:basedOn w:val="Normal"/>
    <w:next w:val="Normal"/>
    <w:autoRedefine/>
    <w:semiHidden/>
    <w:rsid w:val="00C063CB"/>
    <w:pPr>
      <w:tabs>
        <w:tab w:val="right" w:leader="dot" w:pos="9360"/>
      </w:tabs>
    </w:pPr>
    <w:rPr>
      <w:noProof/>
    </w:rPr>
  </w:style>
  <w:style w:type="paragraph" w:styleId="TOC2">
    <w:name w:val="toc 2"/>
    <w:basedOn w:val="Normal"/>
    <w:next w:val="Normal"/>
    <w:autoRedefine/>
    <w:semiHidden/>
    <w:rsid w:val="00C063CB"/>
    <w:pPr>
      <w:tabs>
        <w:tab w:val="right" w:leader="dot" w:pos="9540"/>
      </w:tabs>
    </w:pPr>
    <w:rPr>
      <w:noProof/>
    </w:rPr>
  </w:style>
  <w:style w:type="paragraph" w:styleId="BodyText">
    <w:name w:val="Body Text"/>
    <w:basedOn w:val="Normal"/>
    <w:rsid w:val="00C063CB"/>
    <w:pPr>
      <w:autoSpaceDE w:val="0"/>
      <w:autoSpaceDN w:val="0"/>
      <w:adjustRightInd w:val="0"/>
      <w:spacing w:line="240" w:lineRule="auto"/>
      <w:jc w:val="left"/>
    </w:pPr>
  </w:style>
  <w:style w:type="paragraph" w:styleId="NormalWeb">
    <w:name w:val="Normal (Web)"/>
    <w:basedOn w:val="Normal"/>
    <w:rsid w:val="00C063CB"/>
    <w:pPr>
      <w:spacing w:before="100" w:beforeAutospacing="1" w:after="100" w:afterAutospacing="1" w:line="240" w:lineRule="auto"/>
      <w:jc w:val="left"/>
    </w:pPr>
    <w:rPr>
      <w:rFonts w:ascii="Times New Roman" w:hAnsi="Times New Roman"/>
      <w:sz w:val="24"/>
      <w:lang w:val="en-US" w:eastAsia="en-US"/>
    </w:rPr>
  </w:style>
  <w:style w:type="paragraph" w:styleId="TOC3">
    <w:name w:val="toc 3"/>
    <w:basedOn w:val="Normal"/>
    <w:next w:val="Normal"/>
    <w:autoRedefine/>
    <w:semiHidden/>
    <w:rsid w:val="00C063CB"/>
    <w:pPr>
      <w:ind w:left="400"/>
    </w:pPr>
  </w:style>
  <w:style w:type="paragraph" w:styleId="TOC4">
    <w:name w:val="toc 4"/>
    <w:basedOn w:val="Normal"/>
    <w:next w:val="Normal"/>
    <w:autoRedefine/>
    <w:semiHidden/>
    <w:rsid w:val="00C063CB"/>
    <w:pPr>
      <w:ind w:left="600"/>
    </w:pPr>
  </w:style>
  <w:style w:type="paragraph" w:styleId="TOC5">
    <w:name w:val="toc 5"/>
    <w:basedOn w:val="Normal"/>
    <w:next w:val="Normal"/>
    <w:autoRedefine/>
    <w:semiHidden/>
    <w:rsid w:val="00C063CB"/>
    <w:pPr>
      <w:ind w:left="800"/>
    </w:pPr>
  </w:style>
  <w:style w:type="paragraph" w:styleId="TOC6">
    <w:name w:val="toc 6"/>
    <w:basedOn w:val="Normal"/>
    <w:next w:val="Normal"/>
    <w:autoRedefine/>
    <w:semiHidden/>
    <w:rsid w:val="00C063CB"/>
    <w:pPr>
      <w:ind w:left="1000"/>
    </w:pPr>
  </w:style>
  <w:style w:type="paragraph" w:styleId="TOC7">
    <w:name w:val="toc 7"/>
    <w:basedOn w:val="Normal"/>
    <w:next w:val="Normal"/>
    <w:autoRedefine/>
    <w:semiHidden/>
    <w:rsid w:val="00C063CB"/>
    <w:pPr>
      <w:ind w:left="1200"/>
    </w:pPr>
  </w:style>
  <w:style w:type="paragraph" w:styleId="TOC8">
    <w:name w:val="toc 8"/>
    <w:basedOn w:val="Normal"/>
    <w:next w:val="Normal"/>
    <w:autoRedefine/>
    <w:semiHidden/>
    <w:rsid w:val="00C063CB"/>
    <w:pPr>
      <w:ind w:left="1400"/>
    </w:pPr>
  </w:style>
  <w:style w:type="paragraph" w:styleId="TOC9">
    <w:name w:val="toc 9"/>
    <w:basedOn w:val="Normal"/>
    <w:next w:val="Normal"/>
    <w:autoRedefine/>
    <w:semiHidden/>
    <w:rsid w:val="00C063CB"/>
    <w:pPr>
      <w:ind w:left="1600"/>
    </w:pPr>
  </w:style>
  <w:style w:type="character" w:customStyle="1" w:styleId="contentheading">
    <w:name w:val="contentheading"/>
    <w:rsid w:val="00C063CB"/>
    <w:rPr>
      <w:rFonts w:ascii="Verdana" w:hAnsi="Verdana" w:hint="default"/>
      <w:b/>
      <w:bCs/>
      <w:color w:val="006699"/>
      <w:sz w:val="23"/>
      <w:szCs w:val="23"/>
    </w:rPr>
  </w:style>
  <w:style w:type="paragraph" w:styleId="DocumentMap">
    <w:name w:val="Document Map"/>
    <w:basedOn w:val="Normal"/>
    <w:semiHidden/>
    <w:rsid w:val="0008658A"/>
    <w:pPr>
      <w:shd w:val="clear" w:color="auto" w:fill="000080"/>
    </w:pPr>
    <w:rPr>
      <w:rFonts w:ascii="Tahoma" w:hAnsi="Tahoma" w:cs="Tahoma"/>
      <w:szCs w:val="20"/>
    </w:rPr>
  </w:style>
  <w:style w:type="paragraph" w:customStyle="1" w:styleId="Heading2jobtitle">
    <w:name w:val="Heading 2 job title"/>
    <w:basedOn w:val="Heading2"/>
    <w:next w:val="Heading3"/>
    <w:rsid w:val="0044488C"/>
    <w:pPr>
      <w:spacing w:before="0" w:after="0"/>
    </w:pPr>
    <w:rPr>
      <w:i/>
      <w:sz w:val="20"/>
      <w:szCs w:val="20"/>
    </w:rPr>
  </w:style>
  <w:style w:type="character" w:customStyle="1" w:styleId="Heading3Char1">
    <w:name w:val="Heading 3 Char1"/>
    <w:link w:val="Heading3"/>
    <w:rsid w:val="0044488C"/>
    <w:rPr>
      <w:rFonts w:ascii="Verdana" w:hAnsi="Verdana" w:cs="Arial"/>
      <w:b/>
      <w:bCs/>
      <w:szCs w:val="26"/>
      <w:lang w:val="en-GB" w:eastAsia="en-GB" w:bidi="ar-SA"/>
    </w:rPr>
  </w:style>
  <w:style w:type="character" w:customStyle="1" w:styleId="Heading2Char">
    <w:name w:val="Heading 2 Char"/>
    <w:link w:val="Heading2"/>
    <w:rsid w:val="0044488C"/>
    <w:rPr>
      <w:rFonts w:ascii="Verdana" w:hAnsi="Verdana" w:cs="Arial"/>
      <w:bCs/>
      <w:iCs/>
      <w:sz w:val="22"/>
      <w:szCs w:val="28"/>
      <w:lang w:val="en-GB" w:eastAsia="en-GB" w:bidi="ar-SA"/>
    </w:rPr>
  </w:style>
  <w:style w:type="character" w:customStyle="1" w:styleId="Heading1Char">
    <w:name w:val="Heading 1 Char"/>
    <w:link w:val="Heading1"/>
    <w:rsid w:val="0044488C"/>
    <w:rPr>
      <w:rFonts w:ascii="Verdana" w:hAnsi="Verdana" w:cs="Arial"/>
      <w:b/>
      <w:bCs/>
      <w:kern w:val="32"/>
      <w:sz w:val="24"/>
      <w:szCs w:val="32"/>
      <w:lang w:val="en-GB" w:eastAsia="en-GB" w:bidi="ar-SA"/>
    </w:rPr>
  </w:style>
  <w:style w:type="paragraph" w:customStyle="1" w:styleId="ListBullet">
    <w:name w:val="ListBullet"/>
    <w:basedOn w:val="Normal"/>
    <w:next w:val="Normal"/>
    <w:rsid w:val="0044488C"/>
    <w:pPr>
      <w:numPr>
        <w:numId w:val="1"/>
      </w:numPr>
    </w:pPr>
  </w:style>
  <w:style w:type="table" w:styleId="TableGrid">
    <w:name w:val="Table Grid"/>
    <w:basedOn w:val="TableNormal"/>
    <w:rsid w:val="0044488C"/>
    <w:pPr>
      <w:spacing w:after="120"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488C"/>
    <w:pPr>
      <w:autoSpaceDE w:val="0"/>
      <w:autoSpaceDN w:val="0"/>
      <w:adjustRightInd w:val="0"/>
    </w:pPr>
    <w:rPr>
      <w:rFonts w:ascii="ACAHFL+Arial" w:hAnsi="ACAHFL+Arial" w:cs="ACAHFL+Arial"/>
      <w:color w:val="000000"/>
      <w:sz w:val="24"/>
      <w:szCs w:val="24"/>
      <w:lang w:val="en-US" w:eastAsia="en-US"/>
    </w:rPr>
  </w:style>
  <w:style w:type="character" w:customStyle="1" w:styleId="textocentraltitular2">
    <w:name w:val="texto_central_titular_2"/>
    <w:basedOn w:val="DefaultParagraphFont"/>
    <w:rsid w:val="0044488C"/>
  </w:style>
  <w:style w:type="character" w:customStyle="1" w:styleId="CharChar1">
    <w:name w:val="Char Char1"/>
    <w:rsid w:val="0044488C"/>
    <w:rPr>
      <w:rFonts w:ascii="Verdana" w:hAnsi="Verdana" w:cs="Arial"/>
      <w:b/>
      <w:bCs/>
      <w:szCs w:val="26"/>
      <w:lang w:val="en-GB" w:eastAsia="en-GB" w:bidi="ar-SA"/>
    </w:rPr>
  </w:style>
  <w:style w:type="character" w:customStyle="1" w:styleId="Heading3Char">
    <w:name w:val="Heading 3 Char"/>
    <w:locked/>
    <w:rsid w:val="0044488C"/>
    <w:rPr>
      <w:rFonts w:ascii="Verdana" w:hAnsi="Verdana" w:cs="Arial"/>
      <w:b/>
      <w:bCs/>
      <w:sz w:val="26"/>
      <w:szCs w:val="26"/>
      <w:lang w:val="en-GB" w:eastAsia="en-GB"/>
    </w:rPr>
  </w:style>
  <w:style w:type="character" w:styleId="Emphasis">
    <w:name w:val="Emphasis"/>
    <w:uiPriority w:val="20"/>
    <w:qFormat/>
    <w:rsid w:val="0044488C"/>
    <w:rPr>
      <w:i/>
      <w:iCs/>
    </w:rPr>
  </w:style>
  <w:style w:type="paragraph" w:styleId="Date">
    <w:name w:val="Date"/>
    <w:basedOn w:val="Normal"/>
    <w:next w:val="Normal"/>
    <w:rsid w:val="0044488C"/>
  </w:style>
  <w:style w:type="character" w:customStyle="1" w:styleId="bodytext0">
    <w:name w:val="bodytext"/>
    <w:basedOn w:val="DefaultParagraphFont"/>
    <w:rsid w:val="0044488C"/>
  </w:style>
  <w:style w:type="character" w:customStyle="1" w:styleId="CharChar3">
    <w:name w:val="Char Char3"/>
    <w:rsid w:val="0044488C"/>
    <w:rPr>
      <w:rFonts w:ascii="Verdana" w:hAnsi="Verdana" w:cs="Arial"/>
      <w:b/>
      <w:bCs/>
      <w:kern w:val="32"/>
      <w:sz w:val="24"/>
      <w:szCs w:val="32"/>
      <w:lang w:val="en-GB" w:eastAsia="en-GB" w:bidi="ar-SA"/>
    </w:rPr>
  </w:style>
  <w:style w:type="paragraph" w:styleId="ListBullet0">
    <w:name w:val="List Bullet"/>
    <w:basedOn w:val="Normal"/>
    <w:rsid w:val="0044488C"/>
    <w:pPr>
      <w:tabs>
        <w:tab w:val="num" w:pos="360"/>
      </w:tabs>
      <w:ind w:left="360" w:hanging="360"/>
    </w:pPr>
  </w:style>
  <w:style w:type="paragraph" w:customStyle="1" w:styleId="summary">
    <w:name w:val="summary"/>
    <w:basedOn w:val="Normal"/>
    <w:rsid w:val="0044488C"/>
    <w:pPr>
      <w:spacing w:before="100" w:beforeAutospacing="1" w:after="100" w:afterAutospacing="1" w:line="240" w:lineRule="auto"/>
      <w:jc w:val="left"/>
    </w:pPr>
    <w:rPr>
      <w:rFonts w:ascii="Times New Roman" w:hAnsi="Times New Roman"/>
      <w:sz w:val="24"/>
      <w:lang w:val="en-US" w:eastAsia="en-US"/>
    </w:rPr>
  </w:style>
  <w:style w:type="paragraph" w:customStyle="1" w:styleId="Heading2jobdesc">
    <w:name w:val="Heading2job desc"/>
    <w:basedOn w:val="Heading2"/>
    <w:next w:val="Heading3"/>
    <w:rsid w:val="0044488C"/>
    <w:pPr>
      <w:spacing w:after="0"/>
    </w:pPr>
    <w:rPr>
      <w:i/>
      <w:iCs w:val="0"/>
    </w:rPr>
  </w:style>
  <w:style w:type="paragraph" w:customStyle="1" w:styleId="Heading2JobDescription">
    <w:name w:val="Heading 2 Job Description"/>
    <w:basedOn w:val="Heading2"/>
    <w:next w:val="Heading3"/>
    <w:rsid w:val="0044488C"/>
    <w:pPr>
      <w:spacing w:before="0"/>
    </w:pPr>
    <w:rPr>
      <w:i/>
      <w:sz w:val="20"/>
    </w:rPr>
  </w:style>
  <w:style w:type="numbering" w:customStyle="1" w:styleId="StyleBulletedSymbolsymbolBefore0Hanging05">
    <w:name w:val="Style Bulleted Symbol (symbol) Before:  0&quot; Hanging:  0.5&quot;"/>
    <w:basedOn w:val="NoList"/>
    <w:rsid w:val="0044488C"/>
    <w:pPr>
      <w:numPr>
        <w:numId w:val="2"/>
      </w:numPr>
    </w:pPr>
  </w:style>
  <w:style w:type="paragraph" w:styleId="Title">
    <w:name w:val="Title"/>
    <w:basedOn w:val="Normal"/>
    <w:qFormat/>
    <w:rsid w:val="0044488C"/>
    <w:pPr>
      <w:autoSpaceDE w:val="0"/>
      <w:autoSpaceDN w:val="0"/>
      <w:spacing w:before="240" w:after="60" w:line="240" w:lineRule="auto"/>
      <w:jc w:val="center"/>
    </w:pPr>
    <w:rPr>
      <w:rFonts w:ascii="Arial" w:hAnsi="Arial" w:cs="Arial"/>
      <w:b/>
      <w:bCs/>
      <w:kern w:val="28"/>
      <w:sz w:val="32"/>
      <w:szCs w:val="32"/>
      <w:lang w:eastAsia="en-US"/>
    </w:rPr>
  </w:style>
  <w:style w:type="character" w:customStyle="1" w:styleId="CharChar5">
    <w:name w:val="Char Char5"/>
    <w:rsid w:val="0044488C"/>
    <w:rPr>
      <w:rFonts w:ascii="Verdana" w:hAnsi="Verdana" w:cs="Arial"/>
      <w:b/>
      <w:bCs/>
      <w:kern w:val="32"/>
      <w:sz w:val="24"/>
      <w:szCs w:val="32"/>
      <w:lang w:val="en-GB" w:eastAsia="en-GB" w:bidi="ar-SA"/>
    </w:rPr>
  </w:style>
  <w:style w:type="paragraph" w:customStyle="1" w:styleId="Header1Center">
    <w:name w:val="Header 1 + Center"/>
    <w:basedOn w:val="Heading1"/>
    <w:rsid w:val="0044488C"/>
    <w:pPr>
      <w:spacing w:after="60"/>
    </w:pPr>
    <w:rPr>
      <w:rFonts w:ascii="Arial" w:hAnsi="Arial"/>
      <w:sz w:val="32"/>
      <w:lang w:eastAsia="en-US"/>
    </w:rPr>
  </w:style>
  <w:style w:type="paragraph" w:customStyle="1" w:styleId="GL-Header1">
    <w:name w:val="GL-Header 1"/>
    <w:basedOn w:val="Normal"/>
    <w:rsid w:val="0044488C"/>
    <w:pPr>
      <w:pBdr>
        <w:top w:val="single" w:sz="4" w:space="1" w:color="auto"/>
      </w:pBdr>
      <w:spacing w:after="0" w:line="240" w:lineRule="auto"/>
      <w:jc w:val="center"/>
    </w:pPr>
    <w:rPr>
      <w:lang w:val="fr-FR"/>
    </w:rPr>
  </w:style>
  <w:style w:type="paragraph" w:customStyle="1" w:styleId="GL-Header1-MAINTitle">
    <w:name w:val="GL-Header 1-MAIN Title"/>
    <w:basedOn w:val="Header1Center"/>
    <w:rsid w:val="0044488C"/>
    <w:rPr>
      <w:rFonts w:ascii="Verdana" w:hAnsi="Verdana"/>
      <w:sz w:val="24"/>
    </w:rPr>
  </w:style>
  <w:style w:type="paragraph" w:customStyle="1" w:styleId="GL-Heading2-NameofSpeaker">
    <w:name w:val="GL-Heading 2-Name of Speaker"/>
    <w:basedOn w:val="Heading2"/>
    <w:rsid w:val="0044488C"/>
    <w:pPr>
      <w:spacing w:before="240" w:after="60"/>
    </w:pPr>
    <w:rPr>
      <w:rFonts w:ascii="Arial" w:hAnsi="Arial"/>
      <w:sz w:val="28"/>
      <w:lang w:eastAsia="en-US"/>
    </w:rPr>
  </w:style>
  <w:style w:type="paragraph" w:customStyle="1" w:styleId="GL-Position">
    <w:name w:val="GL-Position"/>
    <w:aliases w:val="name of organisation"/>
    <w:basedOn w:val="Heading2"/>
    <w:rsid w:val="0044488C"/>
    <w:rPr>
      <w:i/>
      <w:sz w:val="20"/>
      <w:szCs w:val="20"/>
    </w:rPr>
  </w:style>
  <w:style w:type="paragraph" w:customStyle="1" w:styleId="GL-Headingthree">
    <w:name w:val="GL-Heading three"/>
    <w:basedOn w:val="Normal"/>
    <w:rsid w:val="0044488C"/>
    <w:pPr>
      <w:spacing w:after="0" w:line="240" w:lineRule="auto"/>
      <w:jc w:val="left"/>
    </w:pPr>
    <w:rPr>
      <w:rFonts w:ascii="Arial" w:hAnsi="Arial" w:cs="Arial"/>
      <w:b/>
      <w:sz w:val="24"/>
      <w:lang w:eastAsia="en-US"/>
    </w:rPr>
  </w:style>
  <w:style w:type="paragraph" w:customStyle="1" w:styleId="GL-Headingfour-subtopic">
    <w:name w:val="GL-Heading four-subtopic"/>
    <w:basedOn w:val="GL-Headingthree"/>
    <w:rsid w:val="0044488C"/>
    <w:rPr>
      <w:b w:val="0"/>
      <w:i/>
    </w:rPr>
  </w:style>
  <w:style w:type="paragraph" w:customStyle="1" w:styleId="GL-Maintext">
    <w:name w:val="GL-Main text"/>
    <w:basedOn w:val="Heading3"/>
    <w:rsid w:val="0044488C"/>
    <w:rPr>
      <w:b w:val="0"/>
    </w:rPr>
  </w:style>
  <w:style w:type="paragraph" w:customStyle="1" w:styleId="GL-Header2">
    <w:name w:val="GL-Header 2"/>
    <w:basedOn w:val="Heading2"/>
    <w:rsid w:val="0044488C"/>
  </w:style>
  <w:style w:type="paragraph" w:customStyle="1" w:styleId="GL-Header3">
    <w:name w:val="GL-Header 3"/>
    <w:basedOn w:val="Heading3"/>
    <w:rsid w:val="0044488C"/>
  </w:style>
  <w:style w:type="paragraph" w:customStyle="1" w:styleId="GL-Header4">
    <w:name w:val="GL-Header 4"/>
    <w:basedOn w:val="Heading2"/>
    <w:rsid w:val="0044488C"/>
    <w:rPr>
      <w:i/>
      <w:sz w:val="20"/>
      <w:szCs w:val="20"/>
    </w:rPr>
  </w:style>
  <w:style w:type="paragraph" w:customStyle="1" w:styleId="GL-subtopic">
    <w:name w:val="GL-subtopic"/>
    <w:basedOn w:val="GL-Header4"/>
    <w:rsid w:val="0044488C"/>
    <w:pPr>
      <w:spacing w:line="300" w:lineRule="auto"/>
      <w:jc w:val="left"/>
    </w:pPr>
  </w:style>
  <w:style w:type="paragraph" w:customStyle="1" w:styleId="G-Subtopic">
    <w:name w:val="G-Subtopic"/>
    <w:basedOn w:val="GL-subtopic"/>
    <w:rsid w:val="0044488C"/>
    <w:pPr>
      <w:ind w:firstLine="720"/>
    </w:pPr>
  </w:style>
  <w:style w:type="paragraph" w:customStyle="1" w:styleId="Normal10pt">
    <w:name w:val="Normal + 10 pt"/>
    <w:aliases w:val="Italic"/>
    <w:basedOn w:val="Normal"/>
    <w:rsid w:val="0044488C"/>
    <w:pPr>
      <w:spacing w:after="0" w:line="240" w:lineRule="auto"/>
    </w:pPr>
    <w:rPr>
      <w:rFonts w:ascii="Times New Roman" w:hAnsi="Times New Roman"/>
      <w:i/>
      <w:szCs w:val="20"/>
    </w:rPr>
  </w:style>
  <w:style w:type="paragraph" w:styleId="BalloonText">
    <w:name w:val="Balloon Text"/>
    <w:basedOn w:val="Normal"/>
    <w:link w:val="BalloonTextChar"/>
    <w:rsid w:val="00685280"/>
    <w:pPr>
      <w:spacing w:after="0" w:line="240" w:lineRule="auto"/>
    </w:pPr>
    <w:rPr>
      <w:rFonts w:ascii="Tahoma" w:hAnsi="Tahoma" w:cs="Tahoma"/>
      <w:sz w:val="16"/>
      <w:szCs w:val="16"/>
    </w:rPr>
  </w:style>
  <w:style w:type="character" w:customStyle="1" w:styleId="BalloonTextChar">
    <w:name w:val="Balloon Text Char"/>
    <w:link w:val="BalloonText"/>
    <w:rsid w:val="00685280"/>
    <w:rPr>
      <w:rFonts w:ascii="Tahoma" w:hAnsi="Tahoma" w:cs="Tahoma"/>
      <w:sz w:val="16"/>
      <w:szCs w:val="16"/>
    </w:rPr>
  </w:style>
  <w:style w:type="paragraph" w:styleId="ListParagraph">
    <w:name w:val="List Paragraph"/>
    <w:basedOn w:val="Normal"/>
    <w:uiPriority w:val="34"/>
    <w:qFormat/>
    <w:rsid w:val="00A4509B"/>
    <w:pPr>
      <w:spacing w:after="200" w:line="276" w:lineRule="auto"/>
      <w:ind w:left="720"/>
      <w:contextualSpacing/>
      <w:jc w:val="left"/>
    </w:pPr>
    <w:rPr>
      <w:rFonts w:ascii="Calibri" w:eastAsia="Calibri" w:hAnsi="Calibri"/>
      <w:sz w:val="22"/>
      <w:szCs w:val="22"/>
      <w:lang w:eastAsia="en-US"/>
    </w:rPr>
  </w:style>
  <w:style w:type="character" w:customStyle="1" w:styleId="st">
    <w:name w:val="st"/>
    <w:basedOn w:val="DefaultParagraphFont"/>
    <w:rsid w:val="00A34552"/>
  </w:style>
  <w:style w:type="character" w:customStyle="1" w:styleId="apple-style-span">
    <w:name w:val="apple-style-span"/>
    <w:basedOn w:val="DefaultParagraphFont"/>
    <w:rsid w:val="003C7274"/>
  </w:style>
  <w:style w:type="character" w:styleId="BookTitle">
    <w:name w:val="Book Title"/>
    <w:basedOn w:val="DefaultParagraphFont"/>
    <w:uiPriority w:val="33"/>
    <w:qFormat/>
    <w:rsid w:val="00BC0321"/>
    <w:rPr>
      <w:b/>
      <w:bCs/>
      <w:i/>
      <w:iCs/>
      <w:spacing w:val="5"/>
    </w:rPr>
  </w:style>
  <w:style w:type="paragraph" w:styleId="Caption">
    <w:name w:val="caption"/>
    <w:basedOn w:val="Normal"/>
    <w:next w:val="Normal"/>
    <w:semiHidden/>
    <w:unhideWhenUsed/>
    <w:qFormat/>
    <w:rsid w:val="00BC0321"/>
    <w:pPr>
      <w:spacing w:after="200" w:line="240" w:lineRule="auto"/>
    </w:pPr>
    <w:rPr>
      <w:i/>
      <w:iCs/>
      <w:color w:val="44546A" w:themeColor="text2"/>
      <w:sz w:val="18"/>
      <w:szCs w:val="18"/>
    </w:rPr>
  </w:style>
  <w:style w:type="character" w:customStyle="1" w:styleId="Heading7Char">
    <w:name w:val="Heading 7 Char"/>
    <w:basedOn w:val="DefaultParagraphFont"/>
    <w:link w:val="Heading7"/>
    <w:semiHidden/>
    <w:rsid w:val="00BC0321"/>
    <w:rPr>
      <w:rFonts w:asciiTheme="majorHAnsi" w:eastAsiaTheme="majorEastAsia" w:hAnsiTheme="majorHAnsi" w:cstheme="majorBidi"/>
      <w:i/>
      <w:iCs/>
      <w:color w:val="1F3763" w:themeColor="accent1" w:themeShade="7F"/>
      <w:szCs w:val="24"/>
    </w:rPr>
  </w:style>
  <w:style w:type="character" w:customStyle="1" w:styleId="Heading8Char">
    <w:name w:val="Heading 8 Char"/>
    <w:basedOn w:val="DefaultParagraphFont"/>
    <w:link w:val="Heading8"/>
    <w:semiHidden/>
    <w:rsid w:val="00BC032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C032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BC0321"/>
    <w:rPr>
      <w:i/>
      <w:iCs/>
      <w:color w:val="4472C4" w:themeColor="accent1"/>
    </w:rPr>
  </w:style>
  <w:style w:type="paragraph" w:styleId="IntenseQuote">
    <w:name w:val="Intense Quote"/>
    <w:basedOn w:val="Normal"/>
    <w:next w:val="Normal"/>
    <w:link w:val="IntenseQuoteChar"/>
    <w:uiPriority w:val="30"/>
    <w:qFormat/>
    <w:rsid w:val="00BC032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C0321"/>
    <w:rPr>
      <w:rFonts w:ascii="Verdana" w:hAnsi="Verdana"/>
      <w:i/>
      <w:iCs/>
      <w:color w:val="4472C4" w:themeColor="accent1"/>
      <w:szCs w:val="24"/>
    </w:rPr>
  </w:style>
  <w:style w:type="character" w:styleId="IntenseReference">
    <w:name w:val="Intense Reference"/>
    <w:basedOn w:val="DefaultParagraphFont"/>
    <w:uiPriority w:val="32"/>
    <w:qFormat/>
    <w:rsid w:val="00BC0321"/>
    <w:rPr>
      <w:b/>
      <w:bCs/>
      <w:smallCaps/>
      <w:color w:val="4472C4" w:themeColor="accent1"/>
      <w:spacing w:val="5"/>
    </w:rPr>
  </w:style>
  <w:style w:type="paragraph" w:styleId="NoSpacing">
    <w:name w:val="No Spacing"/>
    <w:uiPriority w:val="1"/>
    <w:qFormat/>
    <w:rsid w:val="00BC0321"/>
    <w:pPr>
      <w:jc w:val="both"/>
    </w:pPr>
    <w:rPr>
      <w:rFonts w:ascii="Verdana" w:hAnsi="Verdana"/>
      <w:szCs w:val="24"/>
    </w:rPr>
  </w:style>
  <w:style w:type="paragraph" w:styleId="Quote">
    <w:name w:val="Quote"/>
    <w:basedOn w:val="Normal"/>
    <w:next w:val="Normal"/>
    <w:link w:val="QuoteChar"/>
    <w:uiPriority w:val="29"/>
    <w:qFormat/>
    <w:rsid w:val="00BC03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C0321"/>
    <w:rPr>
      <w:rFonts w:ascii="Verdana" w:hAnsi="Verdana"/>
      <w:i/>
      <w:iCs/>
      <w:color w:val="404040" w:themeColor="text1" w:themeTint="BF"/>
      <w:szCs w:val="24"/>
    </w:rPr>
  </w:style>
  <w:style w:type="character" w:styleId="Strong">
    <w:name w:val="Strong"/>
    <w:basedOn w:val="DefaultParagraphFont"/>
    <w:qFormat/>
    <w:rsid w:val="00BC0321"/>
    <w:rPr>
      <w:b/>
      <w:bCs/>
    </w:rPr>
  </w:style>
  <w:style w:type="paragraph" w:styleId="Subtitle">
    <w:name w:val="Subtitle"/>
    <w:basedOn w:val="Normal"/>
    <w:next w:val="Normal"/>
    <w:link w:val="SubtitleChar"/>
    <w:qFormat/>
    <w:rsid w:val="00BC032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BC0321"/>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BC0321"/>
    <w:rPr>
      <w:i/>
      <w:iCs/>
      <w:color w:val="404040" w:themeColor="text1" w:themeTint="BF"/>
    </w:rPr>
  </w:style>
  <w:style w:type="character" w:styleId="SubtleReference">
    <w:name w:val="Subtle Reference"/>
    <w:basedOn w:val="DefaultParagraphFont"/>
    <w:uiPriority w:val="31"/>
    <w:qFormat/>
    <w:rsid w:val="00BC0321"/>
    <w:rPr>
      <w:smallCaps/>
      <w:color w:val="5A5A5A" w:themeColor="text1" w:themeTint="A5"/>
    </w:rPr>
  </w:style>
  <w:style w:type="paragraph" w:styleId="TOCHeading">
    <w:name w:val="TOC Heading"/>
    <w:basedOn w:val="Heading1"/>
    <w:next w:val="Normal"/>
    <w:uiPriority w:val="39"/>
    <w:semiHidden/>
    <w:unhideWhenUsed/>
    <w:qFormat/>
    <w:rsid w:val="00BC0321"/>
    <w:pPr>
      <w:keepLines/>
      <w:spacing w:after="0" w:line="300" w:lineRule="auto"/>
      <w:jc w:val="both"/>
      <w:outlineLvl w:val="9"/>
    </w:pPr>
    <w:rPr>
      <w:rFonts w:asciiTheme="majorHAnsi" w:eastAsiaTheme="majorEastAsia" w:hAnsiTheme="majorHAnsi" w:cstheme="majorBidi"/>
      <w:b w:val="0"/>
      <w:bCs w:val="0"/>
      <w:color w:val="2F5496" w:themeColor="accent1" w:themeShade="BF"/>
      <w:kern w:val="0"/>
      <w:sz w:val="32"/>
    </w:rPr>
  </w:style>
  <w:style w:type="paragraph" w:styleId="Revision">
    <w:name w:val="Revision"/>
    <w:hidden/>
    <w:uiPriority w:val="99"/>
    <w:semiHidden/>
    <w:rsid w:val="0054469B"/>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18717">
      <w:bodyDiv w:val="1"/>
      <w:marLeft w:val="0"/>
      <w:marRight w:val="0"/>
      <w:marTop w:val="0"/>
      <w:marBottom w:val="0"/>
      <w:divBdr>
        <w:top w:val="none" w:sz="0" w:space="0" w:color="auto"/>
        <w:left w:val="none" w:sz="0" w:space="0" w:color="auto"/>
        <w:bottom w:val="none" w:sz="0" w:space="0" w:color="auto"/>
        <w:right w:val="none" w:sz="0" w:space="0" w:color="auto"/>
      </w:divBdr>
    </w:div>
    <w:div w:id="922489191">
      <w:bodyDiv w:val="1"/>
      <w:marLeft w:val="0"/>
      <w:marRight w:val="0"/>
      <w:marTop w:val="0"/>
      <w:marBottom w:val="0"/>
      <w:divBdr>
        <w:top w:val="none" w:sz="0" w:space="0" w:color="auto"/>
        <w:left w:val="none" w:sz="0" w:space="0" w:color="auto"/>
        <w:bottom w:val="none" w:sz="0" w:space="0" w:color="auto"/>
        <w:right w:val="none" w:sz="0" w:space="0" w:color="auto"/>
      </w:divBdr>
    </w:div>
    <w:div w:id="1057360995">
      <w:bodyDiv w:val="1"/>
      <w:marLeft w:val="0"/>
      <w:marRight w:val="0"/>
      <w:marTop w:val="0"/>
      <w:marBottom w:val="0"/>
      <w:divBdr>
        <w:top w:val="none" w:sz="0" w:space="0" w:color="auto"/>
        <w:left w:val="none" w:sz="0" w:space="0" w:color="auto"/>
        <w:bottom w:val="none" w:sz="0" w:space="0" w:color="auto"/>
        <w:right w:val="none" w:sz="0" w:space="0" w:color="auto"/>
      </w:divBdr>
    </w:div>
    <w:div w:id="1931044715">
      <w:bodyDiv w:val="1"/>
      <w:marLeft w:val="0"/>
      <w:marRight w:val="0"/>
      <w:marTop w:val="0"/>
      <w:marBottom w:val="0"/>
      <w:divBdr>
        <w:top w:val="none" w:sz="0" w:space="0" w:color="auto"/>
        <w:left w:val="none" w:sz="0" w:space="0" w:color="auto"/>
        <w:bottom w:val="none" w:sz="0" w:space="0" w:color="auto"/>
        <w:right w:val="none" w:sz="0" w:space="0" w:color="auto"/>
      </w:divBdr>
    </w:div>
    <w:div w:id="1952010164">
      <w:bodyDiv w:val="1"/>
      <w:marLeft w:val="0"/>
      <w:marRight w:val="0"/>
      <w:marTop w:val="0"/>
      <w:marBottom w:val="0"/>
      <w:divBdr>
        <w:top w:val="none" w:sz="0" w:space="0" w:color="auto"/>
        <w:left w:val="none" w:sz="0" w:space="0" w:color="auto"/>
        <w:bottom w:val="none" w:sz="0" w:space="0" w:color="auto"/>
        <w:right w:val="none" w:sz="0" w:space="0" w:color="auto"/>
      </w:divBdr>
    </w:div>
    <w:div w:id="206335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4E9E39D2F86E40BA55B7AFF85B1239" ma:contentTypeVersion="13" ma:contentTypeDescription="Create a new document." ma:contentTypeScope="" ma:versionID="3dd8cdc0cdbe57d9c0e42407be04dbd8">
  <xsd:schema xmlns:xsd="http://www.w3.org/2001/XMLSchema" xmlns:xs="http://www.w3.org/2001/XMLSchema" xmlns:p="http://schemas.microsoft.com/office/2006/metadata/properties" xmlns:ns2="1e75419f-0c21-4d09-a87d-74bb7f29fa3e" xmlns:ns3="19ef1c43-77a2-4e9a-a8ed-a0049663b62f" targetNamespace="http://schemas.microsoft.com/office/2006/metadata/properties" ma:root="true" ma:fieldsID="ef786ffbd580570f6908fcdd66c1785c" ns2:_="" ns3:_="">
    <xsd:import namespace="1e75419f-0c21-4d09-a87d-74bb7f29fa3e"/>
    <xsd:import namespace="19ef1c43-77a2-4e9a-a8ed-a0049663b6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5419f-0c21-4d09-a87d-74bb7f29f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ef1c43-77a2-4e9a-a8ed-a0049663b6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72D039-63E2-4AF9-B024-57A42B1F5D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C97F3B-D4AA-4B0B-A9E6-778111519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75419f-0c21-4d09-a87d-74bb7f29fa3e"/>
    <ds:schemaRef ds:uri="19ef1c43-77a2-4e9a-a8ed-a0049663b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C39650-C925-484A-A3DB-638AA6B72E49}">
  <ds:schemaRefs>
    <ds:schemaRef ds:uri="http://schemas.microsoft.com/sharepoint/v3/contenttype/forms"/>
  </ds:schemaRefs>
</ds:datastoreItem>
</file>

<file path=docMetadata/LabelInfo.xml><?xml version="1.0" encoding="utf-8"?>
<clbl:labelList xmlns:clbl="http://schemas.microsoft.com/office/2020/mipLabelMetadata">
  <clbl:label id="{74b4a4d2-f55e-4cb1-9d3d-d9e45016299a}" enabled="1" method="Standard" siteId="{88281ca8-e525-4a8d-b965-480a7ac2b970}" removed="0"/>
</clbl:labelList>
</file>

<file path=docProps/app.xml><?xml version="1.0" encoding="utf-8"?>
<Properties xmlns="http://schemas.openxmlformats.org/officeDocument/2006/extended-properties" xmlns:vt="http://schemas.openxmlformats.org/officeDocument/2006/docPropsVTypes">
  <Template>Normal.dotm</Template>
  <TotalTime>121</TotalTime>
  <Pages>22</Pages>
  <Words>10632</Words>
  <Characters>60607</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Transcript</vt:lpstr>
    </vt:vector>
  </TitlesOfParts>
  <Company/>
  <LinksUpToDate>false</LinksUpToDate>
  <CharactersWithSpaces>71097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dc:title>
  <dc:subject>00.00.0000</dc:subject>
  <dc:creator>Global Lingo</dc:creator>
  <cp:keywords/>
  <cp:lastModifiedBy>Joana Gomes</cp:lastModifiedBy>
  <cp:revision>35</cp:revision>
  <cp:lastPrinted>2012-09-18T09:34:00Z</cp:lastPrinted>
  <dcterms:created xsi:type="dcterms:W3CDTF">2018-03-27T23:50:00Z</dcterms:created>
  <dcterms:modified xsi:type="dcterms:W3CDTF">2026-08-10T14:00:00Z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2fbe725b,39e2855,2bad6d55</vt:lpwstr>
  </property>
  <property fmtid="{D5CDD505-2E9C-101B-9397-08002B2CF9AE}" pid="3" name="ClassificationContentMarkingFooterFontProps">
    <vt:lpwstr>#ffef00,10,Aptos</vt:lpwstr>
  </property>
  <property fmtid="{D5CDD505-2E9C-101B-9397-08002B2CF9AE}" pid="4" name="ClassificationContentMarkingFooterText">
    <vt:lpwstr>PRIVATE</vt:lpwstr>
  </property>
  <property fmtid="{D5CDD505-2E9C-101B-9397-08002B2CF9AE}" pid="5" name="MSIP_Label_ac0b9ce6-6e99-42a1-af95-429494370cbc_Enabled">
    <vt:lpwstr>true</vt:lpwstr>
  </property>
  <property fmtid="{D5CDD505-2E9C-101B-9397-08002B2CF9AE}" pid="6" name="MSIP_Label_ac0b9ce6-6e99-42a1-af95-429494370cbc_SetDate">
    <vt:lpwstr>2026-07-31T08:47:41Z</vt:lpwstr>
  </property>
  <property fmtid="{D5CDD505-2E9C-101B-9397-08002B2CF9AE}" pid="7" name="MSIP_Label_ac0b9ce6-6e99-42a1-af95-429494370cbc_Method">
    <vt:lpwstr>Standard</vt:lpwstr>
  </property>
  <property fmtid="{D5CDD505-2E9C-101B-9397-08002B2CF9AE}" pid="8" name="MSIP_Label_ac0b9ce6-6e99-42a1-af95-429494370cbc_Name">
    <vt:lpwstr>ac0b9ce6-6e99-42a1-af95-429494370cbc</vt:lpwstr>
  </property>
  <property fmtid="{D5CDD505-2E9C-101B-9397-08002B2CF9AE}" pid="9" name="MSIP_Label_ac0b9ce6-6e99-42a1-af95-429494370cbc_SiteId">
    <vt:lpwstr>315b1ee5-c224-498b-871e-c140611d6d07</vt:lpwstr>
  </property>
  <property fmtid="{D5CDD505-2E9C-101B-9397-08002B2CF9AE}" pid="10" name="MSIP_Label_ac0b9ce6-6e99-42a1-af95-429494370cbc_ActionId">
    <vt:lpwstr>2efee111-f391-4478-b5d0-0bc84a4ecaca</vt:lpwstr>
  </property>
  <property fmtid="{D5CDD505-2E9C-101B-9397-08002B2CF9AE}" pid="11" name="MSIP_Label_ac0b9ce6-6e99-42a1-af95-429494370cbc_ContentBits">
    <vt:lpwstr>2</vt:lpwstr>
  </property>
  <property fmtid="{D5CDD505-2E9C-101B-9397-08002B2CF9AE}" pid="12" name="MSIP_Label_ac0b9ce6-6e99-42a1-af95-429494370cbc_Tag">
    <vt:lpwstr>10, 3, 0, 1</vt:lpwstr>
  </property>
  <property fmtid="{D5CDD505-2E9C-101B-9397-08002B2CF9AE}" pid="13" name="ContentTypeId">
    <vt:lpwstr>0x0101002D4E9E39D2F86E40BA55B7AFF85B1239</vt:lpwstr>
  </property>
</Properties>
</file>